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05E" w:rsidRPr="00AD1B9C" w:rsidRDefault="006A405E" w:rsidP="00016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AD1B9C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ПЛАН-КОНСПЕКТ УРОКА</w:t>
      </w:r>
    </w:p>
    <w:p w:rsidR="006A405E" w:rsidRPr="008E66B9" w:rsidRDefault="006A405E" w:rsidP="00016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6"/>
          <w:sz w:val="28"/>
          <w:szCs w:val="28"/>
          <w:lang w:eastAsia="ru-RU"/>
        </w:rPr>
      </w:pPr>
    </w:p>
    <w:p w:rsidR="006A405E" w:rsidRPr="00AD1B9C" w:rsidRDefault="006A405E" w:rsidP="00016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16"/>
          <w:sz w:val="32"/>
          <w:szCs w:val="32"/>
          <w:lang w:eastAsia="ru-RU"/>
        </w:rPr>
      </w:pPr>
      <w:r w:rsidRPr="00AD1B9C">
        <w:rPr>
          <w:rFonts w:ascii="Times New Roman" w:eastAsia="Times New Roman" w:hAnsi="Times New Roman" w:cs="Times New Roman"/>
          <w:b/>
          <w:i/>
          <w:kern w:val="16"/>
          <w:sz w:val="32"/>
          <w:szCs w:val="32"/>
          <w:lang w:eastAsia="ru-RU"/>
        </w:rPr>
        <w:t>Решение квадратных  уравнений</w:t>
      </w:r>
    </w:p>
    <w:p w:rsidR="006A405E" w:rsidRPr="008E66B9" w:rsidRDefault="006A405E" w:rsidP="00E203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6"/>
          <w:sz w:val="28"/>
          <w:szCs w:val="28"/>
          <w:lang w:eastAsia="ru-RU"/>
        </w:rPr>
      </w:pPr>
    </w:p>
    <w:p w:rsidR="006A405E" w:rsidRPr="008E66B9" w:rsidRDefault="006A405E" w:rsidP="00016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16"/>
          <w:sz w:val="28"/>
          <w:szCs w:val="28"/>
          <w:lang w:eastAsia="ru-RU"/>
        </w:rPr>
        <w:t>Номинация «Урок с использованием ЦОР</w:t>
      </w:r>
      <w:r w:rsidRPr="008E66B9">
        <w:rPr>
          <w:rFonts w:ascii="Times New Roman" w:eastAsia="Times New Roman" w:hAnsi="Times New Roman" w:cs="Times New Roman"/>
          <w:b/>
          <w:kern w:val="16"/>
          <w:sz w:val="28"/>
          <w:szCs w:val="28"/>
          <w:lang w:eastAsia="ru-RU"/>
        </w:rPr>
        <w:t>»</w:t>
      </w:r>
    </w:p>
    <w:p w:rsidR="006A405E" w:rsidRPr="00AD1B9C" w:rsidRDefault="006A405E" w:rsidP="00E20353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b/>
          <w:i/>
          <w:kern w:val="16"/>
          <w:sz w:val="24"/>
          <w:szCs w:val="24"/>
          <w:lang w:eastAsia="ru-RU"/>
        </w:rPr>
      </w:pPr>
    </w:p>
    <w:tbl>
      <w:tblPr>
        <w:tblW w:w="9706" w:type="dxa"/>
        <w:tblLook w:val="01E0" w:firstRow="1" w:lastRow="1" w:firstColumn="1" w:lastColumn="1" w:noHBand="0" w:noVBand="0"/>
      </w:tblPr>
      <w:tblGrid>
        <w:gridCol w:w="1022"/>
        <w:gridCol w:w="2556"/>
        <w:gridCol w:w="6128"/>
      </w:tblGrid>
      <w:tr w:rsidR="006A405E" w:rsidRPr="00AD1B9C" w:rsidTr="00224749">
        <w:trPr>
          <w:trHeight w:val="317"/>
        </w:trPr>
        <w:tc>
          <w:tcPr>
            <w:tcW w:w="1022" w:type="dxa"/>
            <w:shd w:val="clear" w:color="auto" w:fill="auto"/>
          </w:tcPr>
          <w:p w:rsidR="006A405E" w:rsidRPr="00AD1B9C" w:rsidRDefault="006A405E" w:rsidP="00E20353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ind w:left="180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6128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Ивлиева Марина Васильевна</w:t>
            </w:r>
          </w:p>
        </w:tc>
      </w:tr>
      <w:tr w:rsidR="006A405E" w:rsidRPr="00AD1B9C" w:rsidTr="00224749">
        <w:trPr>
          <w:trHeight w:val="317"/>
        </w:trPr>
        <w:tc>
          <w:tcPr>
            <w:tcW w:w="1022" w:type="dxa"/>
            <w:shd w:val="clear" w:color="auto" w:fill="auto"/>
          </w:tcPr>
          <w:p w:rsidR="006A405E" w:rsidRPr="00AD1B9C" w:rsidRDefault="006A405E" w:rsidP="00E20353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ind w:left="180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Место работы </w:t>
            </w:r>
          </w:p>
        </w:tc>
        <w:tc>
          <w:tcPr>
            <w:tcW w:w="6128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МОУ ООШ с. </w:t>
            </w:r>
            <w:proofErr w:type="spellStart"/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Арбузвка</w:t>
            </w:r>
            <w:proofErr w:type="spellEnd"/>
          </w:p>
        </w:tc>
      </w:tr>
      <w:tr w:rsidR="006A405E" w:rsidRPr="00AD1B9C" w:rsidTr="00224749">
        <w:trPr>
          <w:trHeight w:val="317"/>
        </w:trPr>
        <w:tc>
          <w:tcPr>
            <w:tcW w:w="1022" w:type="dxa"/>
            <w:shd w:val="clear" w:color="auto" w:fill="auto"/>
          </w:tcPr>
          <w:p w:rsidR="006A405E" w:rsidRPr="00AD1B9C" w:rsidRDefault="006A405E" w:rsidP="00E20353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ind w:left="180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Должность           </w:t>
            </w:r>
          </w:p>
        </w:tc>
        <w:tc>
          <w:tcPr>
            <w:tcW w:w="6128" w:type="dxa"/>
            <w:shd w:val="clear" w:color="auto" w:fill="auto"/>
          </w:tcPr>
          <w:p w:rsidR="006A405E" w:rsidRPr="00AD1B9C" w:rsidRDefault="00E20353" w:rsidP="00E20353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у</w:t>
            </w:r>
            <w:r w:rsidR="006A405E"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читель  математики</w:t>
            </w:r>
          </w:p>
        </w:tc>
      </w:tr>
      <w:tr w:rsidR="006A405E" w:rsidRPr="00AD1B9C" w:rsidTr="00224749">
        <w:trPr>
          <w:trHeight w:val="327"/>
        </w:trPr>
        <w:tc>
          <w:tcPr>
            <w:tcW w:w="1022" w:type="dxa"/>
            <w:shd w:val="clear" w:color="auto" w:fill="auto"/>
          </w:tcPr>
          <w:p w:rsidR="006A405E" w:rsidRPr="00AD1B9C" w:rsidRDefault="006A405E" w:rsidP="00E20353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ind w:left="180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Предмет        </w:t>
            </w:r>
          </w:p>
        </w:tc>
        <w:tc>
          <w:tcPr>
            <w:tcW w:w="6128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Алгебра</w:t>
            </w:r>
          </w:p>
        </w:tc>
      </w:tr>
      <w:tr w:rsidR="006A405E" w:rsidRPr="00AD1B9C" w:rsidTr="00224749">
        <w:trPr>
          <w:trHeight w:val="317"/>
        </w:trPr>
        <w:tc>
          <w:tcPr>
            <w:tcW w:w="1022" w:type="dxa"/>
            <w:shd w:val="clear" w:color="auto" w:fill="auto"/>
          </w:tcPr>
          <w:p w:rsidR="006A405E" w:rsidRPr="00AD1B9C" w:rsidRDefault="006A405E" w:rsidP="00E20353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ind w:left="180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Класс  </w:t>
            </w:r>
          </w:p>
        </w:tc>
        <w:tc>
          <w:tcPr>
            <w:tcW w:w="6128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8</w:t>
            </w:r>
          </w:p>
        </w:tc>
      </w:tr>
      <w:tr w:rsidR="006A405E" w:rsidRPr="00AD1B9C" w:rsidTr="00224749">
        <w:trPr>
          <w:trHeight w:val="317"/>
        </w:trPr>
        <w:tc>
          <w:tcPr>
            <w:tcW w:w="1022" w:type="dxa"/>
            <w:shd w:val="clear" w:color="auto" w:fill="auto"/>
          </w:tcPr>
          <w:p w:rsidR="006A405E" w:rsidRPr="00AD1B9C" w:rsidRDefault="006A405E" w:rsidP="00E20353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   </w:t>
            </w:r>
            <w:r w:rsidR="000164A3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    </w:t>
            </w: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6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   Базовый учебник           </w:t>
            </w:r>
          </w:p>
        </w:tc>
        <w:tc>
          <w:tcPr>
            <w:tcW w:w="6128" w:type="dxa"/>
            <w:shd w:val="clear" w:color="auto" w:fill="auto"/>
          </w:tcPr>
          <w:p w:rsidR="006A405E" w:rsidRPr="00AD1B9C" w:rsidRDefault="006A405E" w:rsidP="00E20353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</w:pPr>
            <w:proofErr w:type="spellStart"/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Н.Ю.Макарычев</w:t>
            </w:r>
            <w:proofErr w:type="spellEnd"/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, </w:t>
            </w:r>
            <w:r w:rsidR="000164A3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Н.Г. </w:t>
            </w:r>
            <w:proofErr w:type="spellStart"/>
            <w:r w:rsidR="000164A3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Миндюк</w:t>
            </w:r>
            <w:proofErr w:type="spellEnd"/>
            <w:r w:rsidR="000164A3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 xml:space="preserve">  и др.  </w:t>
            </w:r>
            <w:r w:rsidRPr="00AD1B9C">
              <w:rPr>
                <w:rFonts w:asciiTheme="majorHAnsi" w:eastAsia="Times New Roman" w:hAnsiTheme="majorHAnsi" w:cs="Times New Roman"/>
                <w:i/>
                <w:kern w:val="16"/>
                <w:sz w:val="24"/>
                <w:szCs w:val="24"/>
                <w:lang w:eastAsia="ru-RU"/>
              </w:rPr>
              <w:t>«Алгебра 8»</w:t>
            </w:r>
          </w:p>
        </w:tc>
      </w:tr>
    </w:tbl>
    <w:p w:rsidR="006A405E" w:rsidRPr="000164A3" w:rsidRDefault="000164A3" w:rsidP="00E20353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7.          Тема урока                    Решение квадратных уравнений.</w:t>
      </w:r>
    </w:p>
    <w:p w:rsidR="00B05C95" w:rsidRPr="00B05C95" w:rsidRDefault="00B05C95" w:rsidP="00E20353">
      <w:pPr>
        <w:spacing w:after="0" w:line="240" w:lineRule="auto"/>
        <w:jc w:val="both"/>
        <w:rPr>
          <w:i/>
          <w:sz w:val="24"/>
        </w:rPr>
      </w:pPr>
      <w:r w:rsidRPr="00F46ADD">
        <w:rPr>
          <w:b/>
          <w:i/>
          <w:sz w:val="24"/>
        </w:rPr>
        <w:t>Цель  урока:</w:t>
      </w:r>
      <w:r w:rsidRPr="00B05C95">
        <w:rPr>
          <w:i/>
          <w:sz w:val="24"/>
        </w:rPr>
        <w:t xml:space="preserve"> отработать с учащимися умения и навыки решать квадратные уравнения с использованием формулы корней квадратного уравнения.</w:t>
      </w:r>
    </w:p>
    <w:p w:rsidR="00B05C95" w:rsidRPr="00F46ADD" w:rsidRDefault="00B05C95" w:rsidP="00E20353">
      <w:pPr>
        <w:spacing w:after="0" w:line="360" w:lineRule="auto"/>
        <w:jc w:val="both"/>
        <w:rPr>
          <w:b/>
          <w:i/>
        </w:rPr>
      </w:pPr>
      <w:r w:rsidRPr="00F46ADD">
        <w:rPr>
          <w:b/>
          <w:i/>
          <w:sz w:val="24"/>
        </w:rPr>
        <w:t>Задачи:</w:t>
      </w:r>
    </w:p>
    <w:p w:rsidR="00B05C95" w:rsidRPr="00F46ADD" w:rsidRDefault="00B05C95" w:rsidP="00E20353">
      <w:pPr>
        <w:spacing w:line="360" w:lineRule="auto"/>
        <w:ind w:left="900"/>
        <w:jc w:val="both"/>
        <w:rPr>
          <w:b/>
          <w:i/>
          <w:sz w:val="24"/>
        </w:rPr>
      </w:pPr>
      <w:r w:rsidRPr="00F46ADD">
        <w:rPr>
          <w:b/>
          <w:i/>
          <w:sz w:val="24"/>
        </w:rPr>
        <w:t xml:space="preserve">Образовательные:  </w:t>
      </w:r>
    </w:p>
    <w:p w:rsidR="00B05C95" w:rsidRPr="00B05C95" w:rsidRDefault="00B05C95" w:rsidP="00FE37B6">
      <w:pPr>
        <w:spacing w:line="360" w:lineRule="auto"/>
        <w:jc w:val="both"/>
        <w:rPr>
          <w:i/>
          <w:sz w:val="24"/>
        </w:rPr>
      </w:pPr>
      <w:r w:rsidRPr="00B05C95">
        <w:rPr>
          <w:i/>
          <w:sz w:val="24"/>
        </w:rPr>
        <w:sym w:font="Times New Roman" w:char="F0A7"/>
      </w:r>
      <w:r w:rsidRPr="00B05C95">
        <w:rPr>
          <w:i/>
          <w:sz w:val="24"/>
        </w:rPr>
        <w:tab/>
        <w:t>обобщить и систематизировать знания,  полученные по данной теме;</w:t>
      </w:r>
    </w:p>
    <w:p w:rsidR="00B05C95" w:rsidRPr="00B05C95" w:rsidRDefault="00B05C95" w:rsidP="00E20353">
      <w:pPr>
        <w:spacing w:after="0" w:line="360" w:lineRule="auto"/>
        <w:jc w:val="both"/>
        <w:rPr>
          <w:rFonts w:asciiTheme="majorHAnsi" w:eastAsia="Times New Roman" w:hAnsiTheme="majorHAnsi" w:cs="Times New Roman"/>
          <w:i/>
          <w:kern w:val="16"/>
          <w:sz w:val="24"/>
          <w:szCs w:val="24"/>
          <w:lang w:eastAsia="ru-RU"/>
        </w:rPr>
      </w:pPr>
      <w:r w:rsidRPr="00B05C95">
        <w:rPr>
          <w:i/>
          <w:sz w:val="24"/>
        </w:rPr>
        <w:sym w:font="Times New Roman" w:char="F0A7"/>
      </w:r>
      <w:r w:rsidRPr="00B05C95">
        <w:rPr>
          <w:rFonts w:asciiTheme="majorHAnsi" w:eastAsia="Times New Roman" w:hAnsiTheme="majorHAnsi" w:cs="Times New Roman"/>
          <w:i/>
          <w:kern w:val="16"/>
          <w:sz w:val="24"/>
          <w:szCs w:val="24"/>
          <w:lang w:eastAsia="ru-RU"/>
        </w:rPr>
        <w:t xml:space="preserve">закрепить   полученные  знания, умения и навыки в форме обучающего практикума  </w:t>
      </w:r>
    </w:p>
    <w:p w:rsidR="00B05C95" w:rsidRPr="00F46ADD" w:rsidRDefault="00B05C95" w:rsidP="00E20353">
      <w:pPr>
        <w:spacing w:line="360" w:lineRule="auto"/>
        <w:ind w:left="540"/>
        <w:jc w:val="both"/>
        <w:rPr>
          <w:b/>
          <w:i/>
          <w:sz w:val="24"/>
        </w:rPr>
      </w:pPr>
      <w:r w:rsidRPr="00F46ADD">
        <w:rPr>
          <w:b/>
          <w:i/>
          <w:sz w:val="24"/>
        </w:rPr>
        <w:t xml:space="preserve">Развивающие:              </w:t>
      </w:r>
    </w:p>
    <w:p w:rsidR="00B05C95" w:rsidRPr="00B05C95" w:rsidRDefault="00B05C95" w:rsidP="00FE37B6">
      <w:pPr>
        <w:spacing w:line="360" w:lineRule="auto"/>
        <w:jc w:val="both"/>
        <w:rPr>
          <w:i/>
          <w:sz w:val="24"/>
        </w:rPr>
      </w:pPr>
      <w:r w:rsidRPr="00B05C95">
        <w:rPr>
          <w:i/>
          <w:sz w:val="24"/>
        </w:rPr>
        <w:sym w:font="Times New Roman" w:char="F0A7"/>
      </w:r>
      <w:r w:rsidRPr="00B05C95">
        <w:rPr>
          <w:i/>
          <w:sz w:val="24"/>
        </w:rPr>
        <w:tab/>
        <w:t>умственное развитие учащихся;</w:t>
      </w:r>
    </w:p>
    <w:p w:rsidR="00B05C95" w:rsidRPr="00B05C95" w:rsidRDefault="00B05C95" w:rsidP="00FE37B6">
      <w:pPr>
        <w:spacing w:line="360" w:lineRule="auto"/>
        <w:jc w:val="both"/>
        <w:rPr>
          <w:i/>
          <w:sz w:val="24"/>
        </w:rPr>
      </w:pPr>
      <w:r w:rsidRPr="00B05C95">
        <w:rPr>
          <w:i/>
          <w:sz w:val="24"/>
        </w:rPr>
        <w:sym w:font="Times New Roman" w:char="F0A7"/>
      </w:r>
      <w:r w:rsidRPr="00B05C95">
        <w:rPr>
          <w:i/>
          <w:sz w:val="24"/>
        </w:rPr>
        <w:tab/>
        <w:t>развитие познавательной и творческой активности;</w:t>
      </w:r>
    </w:p>
    <w:p w:rsidR="00B05C95" w:rsidRPr="00B05C95" w:rsidRDefault="00B05C95" w:rsidP="00FE37B6">
      <w:pPr>
        <w:spacing w:line="360" w:lineRule="auto"/>
        <w:jc w:val="both"/>
        <w:rPr>
          <w:i/>
          <w:sz w:val="24"/>
        </w:rPr>
      </w:pPr>
      <w:r w:rsidRPr="00B05C95">
        <w:rPr>
          <w:i/>
          <w:sz w:val="24"/>
        </w:rPr>
        <w:sym w:font="Times New Roman" w:char="F0A7"/>
      </w:r>
      <w:r w:rsidRPr="00B05C95">
        <w:rPr>
          <w:i/>
          <w:sz w:val="24"/>
        </w:rPr>
        <w:tab/>
        <w:t>развитие логического мышления, памяти, внимания.</w:t>
      </w:r>
    </w:p>
    <w:p w:rsidR="00B05C95" w:rsidRPr="00F46ADD" w:rsidRDefault="00B05C95" w:rsidP="00E20353">
      <w:pPr>
        <w:spacing w:line="360" w:lineRule="auto"/>
        <w:ind w:left="540"/>
        <w:jc w:val="both"/>
        <w:rPr>
          <w:b/>
          <w:i/>
          <w:sz w:val="24"/>
        </w:rPr>
      </w:pPr>
      <w:r w:rsidRPr="00F46ADD">
        <w:rPr>
          <w:b/>
          <w:i/>
          <w:sz w:val="24"/>
        </w:rPr>
        <w:t xml:space="preserve">Воспитательные:  </w:t>
      </w:r>
    </w:p>
    <w:p w:rsidR="00B05C95" w:rsidRPr="00B05C95" w:rsidRDefault="00B05C95" w:rsidP="00E20353">
      <w:pPr>
        <w:spacing w:after="0" w:line="360" w:lineRule="auto"/>
        <w:jc w:val="both"/>
        <w:rPr>
          <w:rFonts w:asciiTheme="majorHAnsi" w:eastAsia="Times New Roman" w:hAnsiTheme="majorHAnsi" w:cs="Times New Roman"/>
          <w:i/>
          <w:kern w:val="16"/>
          <w:sz w:val="24"/>
          <w:szCs w:val="24"/>
          <w:lang w:eastAsia="ru-RU"/>
        </w:rPr>
      </w:pPr>
      <w:r w:rsidRPr="00B05C95">
        <w:rPr>
          <w:i/>
          <w:sz w:val="24"/>
        </w:rPr>
        <w:sym w:font="Times New Roman" w:char="F0A7"/>
      </w:r>
      <w:r>
        <w:rPr>
          <w:rFonts w:asciiTheme="majorHAnsi" w:eastAsia="Times New Roman" w:hAnsiTheme="majorHAnsi" w:cs="Times New Roman"/>
          <w:i/>
          <w:kern w:val="16"/>
          <w:sz w:val="24"/>
          <w:szCs w:val="24"/>
          <w:lang w:eastAsia="ru-RU"/>
        </w:rPr>
        <w:t>в</w:t>
      </w:r>
      <w:r w:rsidRPr="00B05C95">
        <w:rPr>
          <w:rFonts w:asciiTheme="majorHAnsi" w:eastAsia="Times New Roman" w:hAnsiTheme="majorHAnsi" w:cs="Times New Roman"/>
          <w:i/>
          <w:kern w:val="16"/>
          <w:sz w:val="24"/>
          <w:szCs w:val="24"/>
          <w:lang w:eastAsia="ru-RU"/>
        </w:rPr>
        <w:t>оспитывать  интерес  к  математике как к науке.</w:t>
      </w:r>
    </w:p>
    <w:p w:rsidR="00B05C95" w:rsidRPr="00F46ADD" w:rsidRDefault="00B05C95" w:rsidP="00E20353">
      <w:pPr>
        <w:spacing w:after="0" w:line="360" w:lineRule="auto"/>
        <w:jc w:val="both"/>
        <w:rPr>
          <w:b/>
          <w:i/>
          <w:sz w:val="24"/>
        </w:rPr>
      </w:pPr>
      <w:r w:rsidRPr="00F46ADD">
        <w:rPr>
          <w:b/>
          <w:i/>
          <w:sz w:val="24"/>
        </w:rPr>
        <w:t xml:space="preserve">Тип урока: </w:t>
      </w:r>
      <w:r w:rsidR="00B46CCC">
        <w:rPr>
          <w:b/>
          <w:i/>
          <w:sz w:val="24"/>
        </w:rPr>
        <w:t xml:space="preserve"> </w:t>
      </w:r>
      <w:r w:rsidR="00B46CCC" w:rsidRPr="00B46CCC">
        <w:rPr>
          <w:i/>
          <w:sz w:val="24"/>
        </w:rPr>
        <w:t>урок рефлексии</w:t>
      </w:r>
    </w:p>
    <w:p w:rsidR="00B05C95" w:rsidRPr="00B05C95" w:rsidRDefault="00B05C95" w:rsidP="00E20353">
      <w:pPr>
        <w:spacing w:after="0" w:line="240" w:lineRule="auto"/>
        <w:jc w:val="both"/>
        <w:rPr>
          <w:i/>
          <w:sz w:val="24"/>
        </w:rPr>
      </w:pPr>
      <w:r w:rsidRPr="00F46ADD">
        <w:rPr>
          <w:b/>
          <w:i/>
          <w:sz w:val="24"/>
        </w:rPr>
        <w:t>Формы работы учащихся:</w:t>
      </w:r>
      <w:r w:rsidRPr="00B05C95">
        <w:rPr>
          <w:i/>
          <w:sz w:val="24"/>
        </w:rPr>
        <w:t xml:space="preserve"> фронтальная работа, индивидуальная, компьютерное тестирование</w:t>
      </w:r>
    </w:p>
    <w:p w:rsidR="006A405E" w:rsidRPr="00AD1B9C" w:rsidRDefault="00F46ADD" w:rsidP="00E20353">
      <w:pPr>
        <w:spacing w:after="0" w:line="240" w:lineRule="auto"/>
        <w:jc w:val="both"/>
        <w:rPr>
          <w:i/>
          <w:sz w:val="24"/>
        </w:rPr>
      </w:pPr>
      <w:r w:rsidRPr="00F46ADD">
        <w:rPr>
          <w:b/>
          <w:i/>
          <w:sz w:val="24"/>
        </w:rPr>
        <w:t>Т</w:t>
      </w:r>
      <w:r w:rsidR="00B05C95" w:rsidRPr="00F46ADD">
        <w:rPr>
          <w:b/>
          <w:i/>
          <w:sz w:val="24"/>
        </w:rPr>
        <w:t>ехн</w:t>
      </w:r>
      <w:r w:rsidR="00AD1B9C" w:rsidRPr="00F46ADD">
        <w:rPr>
          <w:b/>
          <w:i/>
          <w:sz w:val="24"/>
        </w:rPr>
        <w:t>ическое оборудование:</w:t>
      </w:r>
      <w:r w:rsidR="00AD1B9C">
        <w:rPr>
          <w:i/>
          <w:sz w:val="24"/>
        </w:rPr>
        <w:t xml:space="preserve"> компьютер, презентация </w:t>
      </w:r>
      <w:r w:rsidR="00AD1B9C">
        <w:rPr>
          <w:i/>
          <w:sz w:val="24"/>
          <w:lang w:val="en-US"/>
        </w:rPr>
        <w:t>PowerPoint</w:t>
      </w:r>
      <w:r w:rsidR="00B05C95" w:rsidRPr="00B05C95">
        <w:rPr>
          <w:i/>
          <w:sz w:val="24"/>
        </w:rPr>
        <w:t xml:space="preserve">, набор </w:t>
      </w:r>
      <w:proofErr w:type="spellStart"/>
      <w:r w:rsidR="00B05C95" w:rsidRPr="00B05C95">
        <w:rPr>
          <w:i/>
          <w:sz w:val="24"/>
        </w:rPr>
        <w:t>ЦОРов</w:t>
      </w:r>
      <w:proofErr w:type="spellEnd"/>
      <w:r w:rsidR="00B05C95" w:rsidRPr="00B05C95">
        <w:rPr>
          <w:i/>
          <w:sz w:val="24"/>
        </w:rPr>
        <w:t xml:space="preserve"> из Единой коллекции ЦОР.</w:t>
      </w:r>
    </w:p>
    <w:p w:rsidR="006A405E" w:rsidRDefault="006A405E" w:rsidP="00E20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05E" w:rsidRDefault="006A405E" w:rsidP="00E20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353" w:rsidRDefault="00E20353" w:rsidP="00E20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353" w:rsidRDefault="00E20353" w:rsidP="00E20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353" w:rsidRDefault="00E20353" w:rsidP="00E20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63D" w:rsidRPr="00AD1B9C" w:rsidRDefault="0009663D" w:rsidP="001C7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Математикой нужно заниматься не ради ее приложений,</w:t>
      </w:r>
    </w:p>
    <w:p w:rsidR="0009663D" w:rsidRPr="00AD1B9C" w:rsidRDefault="0009663D" w:rsidP="001C7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во имя духовной прибыли, которая связана с ней.</w:t>
      </w:r>
    </w:p>
    <w:p w:rsidR="0009663D" w:rsidRPr="00AD1B9C" w:rsidRDefault="0009663D" w:rsidP="001C785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AD1B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Платон</w:t>
      </w:r>
    </w:p>
    <w:p w:rsidR="00036FDA" w:rsidRPr="00AD1B9C" w:rsidRDefault="00AE520A" w:rsidP="00E20353">
      <w:pPr>
        <w:jc w:val="both"/>
        <w:rPr>
          <w:b/>
          <w:sz w:val="24"/>
          <w:szCs w:val="24"/>
        </w:rPr>
      </w:pPr>
      <w:proofErr w:type="gramStart"/>
      <w:r w:rsidRPr="00AD1B9C">
        <w:rPr>
          <w:b/>
          <w:sz w:val="24"/>
          <w:szCs w:val="24"/>
          <w:lang w:val="en-US"/>
        </w:rPr>
        <w:t>I</w:t>
      </w:r>
      <w:r w:rsidRPr="00AD1B9C">
        <w:rPr>
          <w:b/>
          <w:sz w:val="24"/>
          <w:szCs w:val="24"/>
        </w:rPr>
        <w:t>. Организационный момент.</w:t>
      </w:r>
      <w:proofErr w:type="gramEnd"/>
    </w:p>
    <w:p w:rsidR="00AE520A" w:rsidRPr="00AD1B9C" w:rsidRDefault="00AE520A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Учитель: Издавна считается, что алгебра держится на четырёх китах: «Уравнение», «Число», «Функция» и «Тождество». Из этого ясно, что изучение уравнений занимает одно из основных мест в алгебре.</w:t>
      </w:r>
    </w:p>
    <w:p w:rsidR="006B4567" w:rsidRPr="00AD1B9C" w:rsidRDefault="00AE520A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Сегодня мы будем говорить о квадратных уравнениях</w:t>
      </w:r>
      <w:r w:rsidR="00DD32E1" w:rsidRPr="00AD1B9C">
        <w:rPr>
          <w:sz w:val="24"/>
          <w:szCs w:val="24"/>
        </w:rPr>
        <w:t>, выясним их роль в алгебре, связь с другими вопросами курса и смежными  дисциплинами</w:t>
      </w:r>
      <w:r w:rsidR="001329F9" w:rsidRPr="00AD1B9C">
        <w:rPr>
          <w:sz w:val="24"/>
          <w:szCs w:val="24"/>
        </w:rPr>
        <w:t xml:space="preserve">.  </w:t>
      </w:r>
      <w:r w:rsidR="006B4567" w:rsidRPr="00AD1B9C">
        <w:rPr>
          <w:sz w:val="24"/>
          <w:szCs w:val="24"/>
        </w:rPr>
        <w:t>Мне хотелось бы, чтобы девизом сегодняшнего и последующих уроков стали слова: «Если ты услышишь, что кто – то не любит математику, не верь. Её нельзя не любить – её можно только знать!»</w:t>
      </w:r>
    </w:p>
    <w:p w:rsidR="006B4567" w:rsidRPr="00AD1B9C" w:rsidRDefault="006B4567" w:rsidP="00E20353">
      <w:pPr>
        <w:jc w:val="both"/>
        <w:rPr>
          <w:b/>
          <w:sz w:val="24"/>
          <w:szCs w:val="24"/>
        </w:rPr>
      </w:pPr>
      <w:r w:rsidRPr="00AD1B9C">
        <w:rPr>
          <w:b/>
          <w:sz w:val="24"/>
          <w:szCs w:val="24"/>
          <w:lang w:val="en-US"/>
        </w:rPr>
        <w:t>II</w:t>
      </w:r>
      <w:r w:rsidRPr="00AD1B9C">
        <w:rPr>
          <w:b/>
          <w:sz w:val="24"/>
          <w:szCs w:val="24"/>
        </w:rPr>
        <w:t>. Актуализация опорных знаний.</w:t>
      </w:r>
    </w:p>
    <w:p w:rsidR="006B4567" w:rsidRPr="00AD1B9C" w:rsidRDefault="006B456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Учитель: Кто внёс вклад в изучение квадратных уравнений? Кто в истории математики одним из первых начал их решать? Выполнив следующее задание, вы узнаете ответ на этот вопрос.</w:t>
      </w:r>
    </w:p>
    <w:p w:rsidR="006B4567" w:rsidRPr="00AD1B9C" w:rsidRDefault="006B456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- Решите неполные квадратные уравнения. Расположите полученные корни по возрастанию и замените каждое число соответствующей буквой. Прочитайте ключевое слово.</w:t>
      </w:r>
    </w:p>
    <w:p w:rsidR="006B4567" w:rsidRPr="00AD1B9C" w:rsidRDefault="006B456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1) х</w:t>
      </w:r>
      <w:proofErr w:type="gramStart"/>
      <w:r w:rsidRPr="00AD1B9C">
        <w:rPr>
          <w:sz w:val="24"/>
          <w:szCs w:val="24"/>
          <w:vertAlign w:val="superscript"/>
        </w:rPr>
        <w:t>2</w:t>
      </w:r>
      <w:proofErr w:type="gramEnd"/>
      <w:r w:rsidRPr="00AD1B9C">
        <w:rPr>
          <w:sz w:val="24"/>
          <w:szCs w:val="24"/>
        </w:rPr>
        <w:t>– 49 = 0                               3)</w:t>
      </w:r>
      <w:r w:rsidR="00F26763" w:rsidRPr="00AD1B9C">
        <w:rPr>
          <w:sz w:val="24"/>
          <w:szCs w:val="24"/>
        </w:rPr>
        <w:t xml:space="preserve"> 3х</w:t>
      </w:r>
      <w:r w:rsidR="00F26763" w:rsidRPr="00AD1B9C">
        <w:rPr>
          <w:sz w:val="24"/>
          <w:szCs w:val="24"/>
          <w:vertAlign w:val="superscript"/>
        </w:rPr>
        <w:t>2</w:t>
      </w:r>
      <w:r w:rsidR="00F26763" w:rsidRPr="00AD1B9C">
        <w:rPr>
          <w:sz w:val="24"/>
          <w:szCs w:val="24"/>
        </w:rPr>
        <w:t xml:space="preserve"> – 2х = 0                          5) х</w:t>
      </w:r>
      <w:r w:rsidR="00F26763" w:rsidRPr="00AD1B9C">
        <w:rPr>
          <w:sz w:val="24"/>
          <w:szCs w:val="24"/>
          <w:vertAlign w:val="superscript"/>
        </w:rPr>
        <w:t>2</w:t>
      </w:r>
      <w:r w:rsidR="00F26763" w:rsidRPr="00AD1B9C">
        <w:rPr>
          <w:sz w:val="24"/>
          <w:szCs w:val="24"/>
        </w:rPr>
        <w:t xml:space="preserve"> = 4х</w:t>
      </w:r>
    </w:p>
    <w:p w:rsidR="006B4567" w:rsidRPr="00AD1B9C" w:rsidRDefault="006B456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2)</w:t>
      </w:r>
      <w:r w:rsidR="00F26763" w:rsidRPr="00AD1B9C">
        <w:rPr>
          <w:sz w:val="24"/>
          <w:szCs w:val="24"/>
        </w:rPr>
        <w:t xml:space="preserve"> 2х</w:t>
      </w:r>
      <w:r w:rsidR="00F26763" w:rsidRPr="00AD1B9C">
        <w:rPr>
          <w:sz w:val="24"/>
          <w:szCs w:val="24"/>
          <w:vertAlign w:val="superscript"/>
        </w:rPr>
        <w:t>2</w:t>
      </w:r>
      <w:r w:rsidR="00F26763" w:rsidRPr="00AD1B9C">
        <w:rPr>
          <w:sz w:val="24"/>
          <w:szCs w:val="24"/>
        </w:rPr>
        <w:t>= 8                                      4)8х</w:t>
      </w:r>
      <w:r w:rsidR="00F26763" w:rsidRPr="00AD1B9C">
        <w:rPr>
          <w:sz w:val="24"/>
          <w:szCs w:val="24"/>
          <w:vertAlign w:val="superscript"/>
        </w:rPr>
        <w:t>2</w:t>
      </w:r>
      <w:r w:rsidR="00F26763" w:rsidRPr="00AD1B9C">
        <w:rPr>
          <w:sz w:val="24"/>
          <w:szCs w:val="24"/>
        </w:rPr>
        <w:t xml:space="preserve"> = 0</w:t>
      </w:r>
    </w:p>
    <w:p w:rsidR="00F26763" w:rsidRPr="00AD1B9C" w:rsidRDefault="00F26763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Учащиеся устно комментируют решение каждого уравнения и называют ответы. Затем перед ними появляется таблица с ответами и буквами, из которых они составляют ключевое слово – ДИОФАНТ.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26763" w:rsidRPr="00AD1B9C" w:rsidTr="00F26763">
        <w:tc>
          <w:tcPr>
            <w:tcW w:w="1367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0</w:t>
            </w:r>
          </w:p>
        </w:tc>
        <w:tc>
          <w:tcPr>
            <w:tcW w:w="1367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- 2</w:t>
            </w:r>
          </w:p>
        </w:tc>
        <w:tc>
          <w:tcPr>
            <w:tcW w:w="1367" w:type="dxa"/>
          </w:tcPr>
          <w:p w:rsidR="00F26763" w:rsidRPr="00AD1B9C" w:rsidRDefault="00295F69" w:rsidP="00E20353">
            <w:pPr>
              <w:jc w:val="both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- 7</w:t>
            </w:r>
          </w:p>
        </w:tc>
        <w:tc>
          <w:tcPr>
            <w:tcW w:w="1368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7</w:t>
            </w:r>
          </w:p>
        </w:tc>
        <w:tc>
          <w:tcPr>
            <w:tcW w:w="1368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4</w:t>
            </w:r>
          </w:p>
        </w:tc>
      </w:tr>
      <w:tr w:rsidR="00F26763" w:rsidRPr="00AD1B9C" w:rsidTr="00F26763">
        <w:tc>
          <w:tcPr>
            <w:tcW w:w="1367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О</w:t>
            </w:r>
          </w:p>
        </w:tc>
        <w:tc>
          <w:tcPr>
            <w:tcW w:w="1367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И</w:t>
            </w:r>
          </w:p>
        </w:tc>
        <w:tc>
          <w:tcPr>
            <w:tcW w:w="1367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Ф</w:t>
            </w:r>
          </w:p>
        </w:tc>
        <w:tc>
          <w:tcPr>
            <w:tcW w:w="1367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Т</w:t>
            </w:r>
          </w:p>
        </w:tc>
        <w:tc>
          <w:tcPr>
            <w:tcW w:w="1368" w:type="dxa"/>
          </w:tcPr>
          <w:p w:rsidR="00F26763" w:rsidRPr="00AD1B9C" w:rsidRDefault="00F26763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Н</w:t>
            </w:r>
          </w:p>
        </w:tc>
      </w:tr>
    </w:tbl>
    <w:p w:rsidR="006B4567" w:rsidRPr="00AD1B9C" w:rsidRDefault="006B4567" w:rsidP="00E20353">
      <w:pPr>
        <w:jc w:val="both"/>
        <w:rPr>
          <w:sz w:val="24"/>
          <w:szCs w:val="24"/>
        </w:rPr>
      </w:pPr>
    </w:p>
    <w:p w:rsidR="00F26763" w:rsidRPr="00AD1B9C" w:rsidRDefault="00F26763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Учитель: Диофант Александрийский (</w:t>
      </w:r>
      <w:r w:rsidRPr="00AD1B9C">
        <w:rPr>
          <w:sz w:val="24"/>
          <w:szCs w:val="24"/>
          <w:lang w:val="en-US"/>
        </w:rPr>
        <w:t>III</w:t>
      </w:r>
      <w:r w:rsidRPr="00AD1B9C">
        <w:rPr>
          <w:sz w:val="24"/>
          <w:szCs w:val="24"/>
        </w:rPr>
        <w:t xml:space="preserve"> в.) </w:t>
      </w:r>
      <w:r w:rsidR="00FE6E5C" w:rsidRPr="00AD1B9C">
        <w:rPr>
          <w:sz w:val="24"/>
          <w:szCs w:val="24"/>
        </w:rPr>
        <w:t xml:space="preserve">рассматривал приемы решения квадратных уравнений без привлечения геометрии.  Вклад в изучение квадратных уравнений внесли многие ученые, среди них аль – Хорезми, Рене Декарт, Исаак Ньютон, Франсуа Виет. Чтобы подтвердить сказанное, предлагаю вам решить задачу в стихах знаменитого индийского математика </w:t>
      </w:r>
      <w:proofErr w:type="spellStart"/>
      <w:r w:rsidR="00FE6E5C" w:rsidRPr="00AD1B9C">
        <w:rPr>
          <w:sz w:val="24"/>
          <w:szCs w:val="24"/>
        </w:rPr>
        <w:t>Бхаскары</w:t>
      </w:r>
      <w:proofErr w:type="spellEnd"/>
      <w:r w:rsidR="00FE6E5C" w:rsidRPr="00AD1B9C">
        <w:rPr>
          <w:sz w:val="24"/>
          <w:szCs w:val="24"/>
        </w:rPr>
        <w:t xml:space="preserve">  (Х</w:t>
      </w:r>
      <w:proofErr w:type="gramStart"/>
      <w:r w:rsidR="00FE6E5C" w:rsidRPr="00AD1B9C">
        <w:rPr>
          <w:sz w:val="24"/>
          <w:szCs w:val="24"/>
          <w:lang w:val="en-US"/>
        </w:rPr>
        <w:t>II</w:t>
      </w:r>
      <w:proofErr w:type="gramEnd"/>
      <w:r w:rsidR="00FE6E5C" w:rsidRPr="00AD1B9C">
        <w:rPr>
          <w:sz w:val="24"/>
          <w:szCs w:val="24"/>
        </w:rPr>
        <w:t>в.)</w:t>
      </w:r>
    </w:p>
    <w:p w:rsidR="00FE6E5C" w:rsidRPr="00AD1B9C" w:rsidRDefault="00FE6E5C" w:rsidP="00E20353">
      <w:pPr>
        <w:jc w:val="both"/>
        <w:rPr>
          <w:sz w:val="24"/>
          <w:szCs w:val="24"/>
        </w:rPr>
      </w:pPr>
      <w:r w:rsidRPr="00AD1B9C">
        <w:rPr>
          <w:b/>
          <w:sz w:val="24"/>
          <w:szCs w:val="24"/>
        </w:rPr>
        <w:t>Задача</w:t>
      </w:r>
      <w:r w:rsidR="00B66F13" w:rsidRPr="00AD1B9C">
        <w:rPr>
          <w:b/>
          <w:sz w:val="24"/>
          <w:szCs w:val="24"/>
        </w:rPr>
        <w:t xml:space="preserve"> 1</w:t>
      </w:r>
      <w:r w:rsidRPr="00AD1B9C">
        <w:rPr>
          <w:b/>
          <w:sz w:val="24"/>
          <w:szCs w:val="24"/>
        </w:rPr>
        <w:t>.</w:t>
      </w:r>
      <w:r w:rsidRPr="00AD1B9C">
        <w:rPr>
          <w:sz w:val="24"/>
          <w:szCs w:val="24"/>
        </w:rPr>
        <w:t xml:space="preserve"> На две партии разбившись,</w:t>
      </w:r>
    </w:p>
    <w:p w:rsidR="00FE6E5C" w:rsidRPr="00AD1B9C" w:rsidRDefault="00FE6E5C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Забавлялись обезьяны.</w:t>
      </w:r>
    </w:p>
    <w:p w:rsidR="00FE6E5C" w:rsidRPr="00AD1B9C" w:rsidRDefault="00FE6E5C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Часть восьмая их в квадрате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lastRenderedPageBreak/>
        <w:t>В роще весело резвилась;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Криком радостным двенадцать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Воздух свежий оглашали.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Вместе сколько, ты мне скажешь,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Обезьян там было в роще?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Учитель: Каким методом будем решать задачу?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 xml:space="preserve">Ученики: </w:t>
      </w:r>
      <w:proofErr w:type="gramStart"/>
      <w:r w:rsidRPr="00AD1B9C">
        <w:rPr>
          <w:sz w:val="24"/>
          <w:szCs w:val="24"/>
        </w:rPr>
        <w:t>Алгебраическим</w:t>
      </w:r>
      <w:proofErr w:type="gramEnd"/>
      <w:r w:rsidRPr="00AD1B9C">
        <w:rPr>
          <w:sz w:val="24"/>
          <w:szCs w:val="24"/>
        </w:rPr>
        <w:t>: введем неизвестно и составим уравнение.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Учитель: Какую величину примем за неизвестное?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Ученики: Общее количество обезьян. Обозначим его буквой х.</w:t>
      </w:r>
    </w:p>
    <w:p w:rsidR="005F007D" w:rsidRPr="00AD1B9C" w:rsidRDefault="005F007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Учитель: Какое уравнение можно составить по условию задачи?</w:t>
      </w:r>
    </w:p>
    <w:p w:rsidR="005F007D" w:rsidRPr="00AD1B9C" w:rsidRDefault="005F007D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sz w:val="24"/>
          <w:szCs w:val="24"/>
        </w:rPr>
        <w:t xml:space="preserve">Ученики: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х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+12=х</m:t>
        </m:r>
      </m:oMath>
    </w:p>
    <w:p w:rsidR="005F007D" w:rsidRPr="00AD1B9C" w:rsidRDefault="005F007D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 xml:space="preserve">Учитель:  </w:t>
      </w:r>
      <w:proofErr w:type="gramStart"/>
      <w:r w:rsidRPr="00AD1B9C">
        <w:rPr>
          <w:rFonts w:eastAsiaTheme="minorEastAsia"/>
          <w:sz w:val="24"/>
          <w:szCs w:val="24"/>
        </w:rPr>
        <w:t>Уравнение</w:t>
      </w:r>
      <w:proofErr w:type="gramEnd"/>
      <w:r w:rsidRPr="00AD1B9C">
        <w:rPr>
          <w:rFonts w:eastAsiaTheme="minorEastAsia"/>
          <w:sz w:val="24"/>
          <w:szCs w:val="24"/>
        </w:rPr>
        <w:t xml:space="preserve"> какого вида получили?</w:t>
      </w:r>
    </w:p>
    <w:p w:rsidR="005F007D" w:rsidRPr="00AD1B9C" w:rsidRDefault="005F007D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Ученики: Квадратное.</w:t>
      </w:r>
    </w:p>
    <w:p w:rsidR="005F007D" w:rsidRPr="00AD1B9C" w:rsidRDefault="005F007D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 xml:space="preserve">Учитель: Полученное квадратное уравнение свидетельствует о том, что </w:t>
      </w:r>
      <w:r w:rsidR="00B66F13" w:rsidRPr="00AD1B9C">
        <w:rPr>
          <w:rFonts w:eastAsiaTheme="minorEastAsia"/>
          <w:sz w:val="24"/>
          <w:szCs w:val="24"/>
        </w:rPr>
        <w:t xml:space="preserve"> в Древней Индии знали такие уравнения и умели их решать. Решите и вы!</w:t>
      </w:r>
    </w:p>
    <w:p w:rsidR="00B66F13" w:rsidRPr="00AD1B9C" w:rsidRDefault="00B66F13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Один из учеников решает уравнение на доске, остальные – в тетрадях.</w:t>
      </w:r>
    </w:p>
    <w:p w:rsidR="00B66F13" w:rsidRPr="00AD1B9C" w:rsidRDefault="00295F69" w:rsidP="00E20353">
      <w:pPr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+12=х</m:t>
          </m:r>
        </m:oMath>
      </m:oMathPara>
    </w:p>
    <w:p w:rsidR="00B66F13" w:rsidRPr="00AD1B9C" w:rsidRDefault="00B66F13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х</w:t>
      </w:r>
      <w:proofErr w:type="gramStart"/>
      <w:r w:rsidRPr="00AD1B9C">
        <w:rPr>
          <w:rFonts w:eastAsiaTheme="minorEastAsia"/>
          <w:sz w:val="24"/>
          <w:szCs w:val="24"/>
          <w:vertAlign w:val="superscript"/>
        </w:rPr>
        <w:t>2</w:t>
      </w:r>
      <w:proofErr w:type="gramEnd"/>
      <w:r w:rsidRPr="00AD1B9C">
        <w:rPr>
          <w:rFonts w:eastAsiaTheme="minorEastAsia"/>
          <w:sz w:val="24"/>
          <w:szCs w:val="24"/>
        </w:rPr>
        <w:t xml:space="preserve"> – 64х + 768 = 0</w:t>
      </w:r>
    </w:p>
    <w:p w:rsidR="00B66F13" w:rsidRPr="00AD1B9C" w:rsidRDefault="00B66F13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 xml:space="preserve">По Т. </w:t>
      </w:r>
      <w:proofErr w:type="spellStart"/>
      <w:r w:rsidRPr="00AD1B9C">
        <w:rPr>
          <w:rFonts w:eastAsiaTheme="minorEastAsia"/>
          <w:sz w:val="24"/>
          <w:szCs w:val="24"/>
        </w:rPr>
        <w:t>Виеттар</w:t>
      </w:r>
      <w:proofErr w:type="spellEnd"/>
      <w:r w:rsidRPr="00AD1B9C">
        <w:rPr>
          <w:rFonts w:eastAsiaTheme="minorEastAsia"/>
          <w:sz w:val="24"/>
          <w:szCs w:val="24"/>
        </w:rPr>
        <w:t xml:space="preserve"> = - 64, </w:t>
      </w:r>
      <w:r w:rsidRPr="00AD1B9C">
        <w:rPr>
          <w:rFonts w:eastAsiaTheme="minorEastAsia"/>
          <w:sz w:val="24"/>
          <w:szCs w:val="24"/>
          <w:lang w:val="en-US"/>
        </w:rPr>
        <w:t>q</w:t>
      </w:r>
      <w:r w:rsidRPr="00AD1B9C">
        <w:rPr>
          <w:rFonts w:eastAsiaTheme="minorEastAsia"/>
          <w:sz w:val="24"/>
          <w:szCs w:val="24"/>
        </w:rPr>
        <w:t xml:space="preserve"> = 768</w:t>
      </w:r>
    </w:p>
    <w:p w:rsidR="00B66F13" w:rsidRPr="00AD1B9C" w:rsidRDefault="00B66F13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х</w:t>
      </w:r>
      <w:proofErr w:type="gramStart"/>
      <w:r w:rsidRPr="00AD1B9C">
        <w:rPr>
          <w:rFonts w:eastAsiaTheme="minorEastAsia"/>
          <w:sz w:val="24"/>
          <w:szCs w:val="24"/>
          <w:vertAlign w:val="subscript"/>
        </w:rPr>
        <w:t>1</w:t>
      </w:r>
      <w:proofErr w:type="gramEnd"/>
      <w:r w:rsidRPr="00AD1B9C">
        <w:rPr>
          <w:rFonts w:eastAsiaTheme="minorEastAsia"/>
          <w:sz w:val="24"/>
          <w:szCs w:val="24"/>
        </w:rPr>
        <w:t xml:space="preserve"> = 16, х</w:t>
      </w:r>
      <w:r w:rsidRPr="00AD1B9C">
        <w:rPr>
          <w:rFonts w:eastAsiaTheme="minorEastAsia"/>
          <w:sz w:val="24"/>
          <w:szCs w:val="24"/>
          <w:vertAlign w:val="subscript"/>
        </w:rPr>
        <w:t>2</w:t>
      </w:r>
      <w:r w:rsidRPr="00AD1B9C">
        <w:rPr>
          <w:rFonts w:eastAsiaTheme="minorEastAsia"/>
          <w:sz w:val="24"/>
          <w:szCs w:val="24"/>
        </w:rPr>
        <w:t xml:space="preserve"> = 48</w:t>
      </w:r>
    </w:p>
    <w:p w:rsidR="00B66F13" w:rsidRPr="00AD1B9C" w:rsidRDefault="00B66F13" w:rsidP="00E20353">
      <w:pPr>
        <w:jc w:val="both"/>
        <w:rPr>
          <w:rFonts w:eastAsiaTheme="minorEastAsia"/>
          <w:b/>
          <w:sz w:val="24"/>
          <w:szCs w:val="24"/>
        </w:rPr>
      </w:pPr>
      <w:r w:rsidRPr="00AD1B9C">
        <w:rPr>
          <w:rFonts w:eastAsiaTheme="minorEastAsia"/>
          <w:b/>
          <w:sz w:val="24"/>
          <w:szCs w:val="24"/>
          <w:lang w:val="en-US"/>
        </w:rPr>
        <w:t>III</w:t>
      </w:r>
      <w:r w:rsidRPr="00AD1B9C">
        <w:rPr>
          <w:rFonts w:eastAsiaTheme="minorEastAsia"/>
          <w:b/>
          <w:sz w:val="24"/>
          <w:szCs w:val="24"/>
        </w:rPr>
        <w:t>. Основная часть урока.</w:t>
      </w:r>
    </w:p>
    <w:p w:rsidR="00B66F13" w:rsidRPr="00AD1B9C" w:rsidRDefault="00B66F13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 xml:space="preserve">Учитель: А сейчас давайте обратимся к следующей схеме. (Схема выдается каждому ученику на парту  и после урока остается у него на память) </w:t>
      </w:r>
    </w:p>
    <w:p w:rsidR="00B66F13" w:rsidRPr="00AD1B9C" w:rsidRDefault="00B66F13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b/>
          <w:sz w:val="24"/>
          <w:szCs w:val="24"/>
        </w:rPr>
        <w:t>Задача 2.</w:t>
      </w:r>
      <w:r w:rsidRPr="00AD1B9C">
        <w:rPr>
          <w:rFonts w:eastAsiaTheme="minorEastAsia"/>
          <w:sz w:val="24"/>
          <w:szCs w:val="24"/>
        </w:rPr>
        <w:t xml:space="preserve"> (устно) Ответьте на вопросы по схеме 1.</w:t>
      </w:r>
    </w:p>
    <w:p w:rsidR="00B66F13" w:rsidRPr="00AD1B9C" w:rsidRDefault="00B66F13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1. Какое уравнение называется квадратным?</w:t>
      </w:r>
    </w:p>
    <w:p w:rsidR="00B66F13" w:rsidRPr="00AD1B9C" w:rsidRDefault="00B66F13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2. Какое уравнение называется неполным квадратным?</w:t>
      </w:r>
    </w:p>
    <w:p w:rsidR="00B66F13" w:rsidRPr="00AD1B9C" w:rsidRDefault="00B66F13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3. Назовите методы решения неполных</w:t>
      </w:r>
      <w:r w:rsidR="001E342B" w:rsidRPr="00AD1B9C">
        <w:rPr>
          <w:rFonts w:eastAsiaTheme="minorEastAsia"/>
          <w:sz w:val="24"/>
          <w:szCs w:val="24"/>
        </w:rPr>
        <w:t xml:space="preserve"> квадратных </w:t>
      </w:r>
      <w:r w:rsidRPr="00AD1B9C">
        <w:rPr>
          <w:rFonts w:eastAsiaTheme="minorEastAsia"/>
          <w:sz w:val="24"/>
          <w:szCs w:val="24"/>
        </w:rPr>
        <w:t xml:space="preserve"> уравнений</w:t>
      </w:r>
      <w:r w:rsidR="001E342B" w:rsidRPr="00AD1B9C">
        <w:rPr>
          <w:rFonts w:eastAsiaTheme="minorEastAsia"/>
          <w:sz w:val="24"/>
          <w:szCs w:val="24"/>
        </w:rPr>
        <w:t>.</w:t>
      </w:r>
    </w:p>
    <w:p w:rsidR="001E342B" w:rsidRPr="00AD1B9C" w:rsidRDefault="001E342B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lastRenderedPageBreak/>
        <w:t>4. Назовите методы решения полных квадратных уравнений.</w:t>
      </w:r>
    </w:p>
    <w:p w:rsidR="001E342B" w:rsidRPr="00AD1B9C" w:rsidRDefault="001E342B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5. Назовите методы решения приведенного квадратного уравнения.</w:t>
      </w:r>
    </w:p>
    <w:p w:rsidR="005F007D" w:rsidRPr="00BC6C5B" w:rsidRDefault="0052240E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Схема.</w:t>
      </w:r>
      <w:r w:rsidR="00BC6C5B" w:rsidRPr="00BC6C5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BC6C5B">
        <w:rPr>
          <w:rFonts w:eastAsiaTheme="minorEastAsia"/>
          <w:noProof/>
          <w:sz w:val="24"/>
          <w:szCs w:val="24"/>
          <w:lang w:eastAsia="ru-RU"/>
        </w:rPr>
        <w:drawing>
          <wp:inline distT="0" distB="0" distL="0" distR="0">
            <wp:extent cx="5940425" cy="4259351"/>
            <wp:effectExtent l="19050" t="0" r="3175" b="0"/>
            <wp:docPr id="1" name="Рисунок 1" descr="D:\Мои документы\Мои результаты сканировани\2013-12 (дек)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езультаты сканировани\2013-12 (дек)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59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E5C" w:rsidRPr="00AD1B9C" w:rsidRDefault="0052240E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 xml:space="preserve">Учитель: А сейчас давайте попробуем ответить, зачем необходимо изучать и уметь решать квадратные уравнения?  </w:t>
      </w:r>
      <w:r w:rsidR="001C785C">
        <w:rPr>
          <w:sz w:val="24"/>
          <w:szCs w:val="24"/>
        </w:rPr>
        <w:t>Р</w:t>
      </w:r>
      <w:r w:rsidRPr="00AD1B9C">
        <w:rPr>
          <w:sz w:val="24"/>
          <w:szCs w:val="24"/>
        </w:rPr>
        <w:t>ешив следующие задачи.</w:t>
      </w:r>
    </w:p>
    <w:p w:rsidR="0052240E" w:rsidRPr="00AD1B9C" w:rsidRDefault="0052240E" w:rsidP="00E20353">
      <w:pPr>
        <w:jc w:val="both"/>
        <w:rPr>
          <w:sz w:val="24"/>
          <w:szCs w:val="24"/>
        </w:rPr>
      </w:pPr>
      <w:r w:rsidRPr="00AD1B9C">
        <w:rPr>
          <w:b/>
          <w:sz w:val="24"/>
          <w:szCs w:val="24"/>
        </w:rPr>
        <w:t>Задача 3.</w:t>
      </w:r>
      <w:r w:rsidRPr="00AD1B9C">
        <w:rPr>
          <w:sz w:val="24"/>
          <w:szCs w:val="24"/>
        </w:rPr>
        <w:t xml:space="preserve"> Одна сторона прямоугольника на 5 м больше другой. Площадь его равна 36 м</w:t>
      </w:r>
      <w:proofErr w:type="gramStart"/>
      <w:r w:rsidRPr="00AD1B9C">
        <w:rPr>
          <w:sz w:val="24"/>
          <w:szCs w:val="24"/>
          <w:vertAlign w:val="superscript"/>
        </w:rPr>
        <w:t>2</w:t>
      </w:r>
      <w:proofErr w:type="gramEnd"/>
      <w:r w:rsidRPr="00AD1B9C">
        <w:rPr>
          <w:sz w:val="24"/>
          <w:szCs w:val="24"/>
        </w:rPr>
        <w:t>. Вычислите стороны прямоугольника.</w:t>
      </w:r>
    </w:p>
    <w:p w:rsidR="00AF761E" w:rsidRPr="00AD1B9C" w:rsidRDefault="00145375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- Этот пример показывает</w:t>
      </w:r>
      <w:r w:rsidR="00AF761E" w:rsidRPr="00AD1B9C">
        <w:rPr>
          <w:sz w:val="24"/>
          <w:szCs w:val="24"/>
        </w:rPr>
        <w:t>, что квадратные уравнения широко применяются при решении геометрических задач.</w:t>
      </w:r>
    </w:p>
    <w:p w:rsidR="00AF761E" w:rsidRPr="00AD1B9C" w:rsidRDefault="00AF761E" w:rsidP="00E20353">
      <w:pPr>
        <w:jc w:val="both"/>
        <w:rPr>
          <w:sz w:val="24"/>
          <w:szCs w:val="24"/>
        </w:rPr>
      </w:pPr>
      <w:r w:rsidRPr="00AD1B9C">
        <w:rPr>
          <w:b/>
          <w:sz w:val="24"/>
          <w:szCs w:val="24"/>
        </w:rPr>
        <w:t xml:space="preserve">Задача 4. </w:t>
      </w:r>
      <w:r w:rsidRPr="00AD1B9C">
        <w:rPr>
          <w:sz w:val="24"/>
          <w:szCs w:val="24"/>
        </w:rPr>
        <w:t>Определите, сколько времени будет падать камень, брошенный вертикально с крыши дома с высоты 12 м.</w:t>
      </w:r>
    </w:p>
    <w:p w:rsidR="00AF761E" w:rsidRPr="00AD1B9C" w:rsidRDefault="00AF761E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sz w:val="24"/>
          <w:szCs w:val="24"/>
          <w:lang w:val="en-US"/>
        </w:rPr>
        <w:t>S</w:t>
      </w:r>
      <w:r w:rsidRPr="00AD1B9C"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gt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AD1B9C">
        <w:rPr>
          <w:rFonts w:eastAsiaTheme="minorEastAsia"/>
          <w:sz w:val="24"/>
          <w:szCs w:val="24"/>
        </w:rPr>
        <w:t xml:space="preserve">  , </w:t>
      </w:r>
      <w:r w:rsidRPr="00AD1B9C">
        <w:rPr>
          <w:rFonts w:eastAsiaTheme="minorEastAsia"/>
          <w:sz w:val="24"/>
          <w:szCs w:val="24"/>
          <w:lang w:val="en-US"/>
        </w:rPr>
        <w:t>S</w:t>
      </w:r>
      <w:r w:rsidRPr="00AD1B9C">
        <w:rPr>
          <w:rFonts w:eastAsiaTheme="minorEastAsia"/>
          <w:sz w:val="24"/>
          <w:szCs w:val="24"/>
        </w:rPr>
        <w:t xml:space="preserve"> – расстояние, которое преодолевает тело (камень)</w:t>
      </w:r>
      <w:proofErr w:type="gramStart"/>
      <w:r w:rsidRPr="00AD1B9C">
        <w:rPr>
          <w:rFonts w:eastAsiaTheme="minorEastAsia"/>
          <w:sz w:val="24"/>
          <w:szCs w:val="24"/>
        </w:rPr>
        <w:t xml:space="preserve">,  </w:t>
      </w:r>
      <w:r w:rsidRPr="00AD1B9C">
        <w:rPr>
          <w:rFonts w:eastAsiaTheme="minorEastAsia"/>
          <w:sz w:val="24"/>
          <w:szCs w:val="24"/>
          <w:lang w:val="en-US"/>
        </w:rPr>
        <w:t>t</w:t>
      </w:r>
      <w:proofErr w:type="gramEnd"/>
      <w:r w:rsidRPr="00AD1B9C">
        <w:rPr>
          <w:rFonts w:eastAsiaTheme="minorEastAsia"/>
          <w:sz w:val="24"/>
          <w:szCs w:val="24"/>
        </w:rPr>
        <w:t xml:space="preserve"> – время движения (падения) и</w:t>
      </w:r>
      <w:r w:rsidRPr="00AD1B9C">
        <w:rPr>
          <w:rFonts w:eastAsiaTheme="minorEastAsia"/>
          <w:sz w:val="24"/>
          <w:szCs w:val="24"/>
          <w:lang w:val="en-US"/>
        </w:rPr>
        <w:t>g</w:t>
      </w:r>
      <w:r w:rsidR="00D267A9" w:rsidRPr="00AD1B9C">
        <w:rPr>
          <w:rFonts w:eastAsiaTheme="minorEastAsia"/>
          <w:sz w:val="24"/>
          <w:szCs w:val="24"/>
        </w:rPr>
        <w:t>= 10 м/с</w:t>
      </w:r>
      <w:r w:rsidR="00D267A9" w:rsidRPr="00AD1B9C">
        <w:rPr>
          <w:rFonts w:eastAsiaTheme="minorEastAsia"/>
          <w:sz w:val="24"/>
          <w:szCs w:val="24"/>
          <w:vertAlign w:val="superscript"/>
        </w:rPr>
        <w:t>2</w:t>
      </w:r>
      <w:r w:rsidR="00D267A9" w:rsidRPr="00AD1B9C">
        <w:rPr>
          <w:rFonts w:eastAsiaTheme="minorEastAsia"/>
          <w:sz w:val="24"/>
          <w:szCs w:val="24"/>
        </w:rPr>
        <w:t xml:space="preserve"> – ускорение свободного падения.</w:t>
      </w:r>
    </w:p>
    <w:p w:rsidR="00D267A9" w:rsidRPr="00AD1B9C" w:rsidRDefault="00D267A9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 xml:space="preserve">12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10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:rsidR="00D267A9" w:rsidRPr="00AD1B9C" w:rsidRDefault="00D267A9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5</w:t>
      </w:r>
      <w:r w:rsidRPr="00AD1B9C">
        <w:rPr>
          <w:rFonts w:eastAsiaTheme="minorEastAsia"/>
          <w:sz w:val="24"/>
          <w:szCs w:val="24"/>
          <w:lang w:val="en-US"/>
        </w:rPr>
        <w:t>t</w:t>
      </w:r>
      <w:r w:rsidRPr="00AD1B9C">
        <w:rPr>
          <w:rFonts w:eastAsiaTheme="minorEastAsia"/>
          <w:sz w:val="24"/>
          <w:szCs w:val="24"/>
          <w:vertAlign w:val="superscript"/>
        </w:rPr>
        <w:t>2</w:t>
      </w:r>
      <w:r w:rsidRPr="00AD1B9C">
        <w:rPr>
          <w:rFonts w:eastAsiaTheme="minorEastAsia"/>
          <w:sz w:val="24"/>
          <w:szCs w:val="24"/>
        </w:rPr>
        <w:t xml:space="preserve"> = 12</w:t>
      </w:r>
    </w:p>
    <w:p w:rsidR="00D267A9" w:rsidRPr="00AD1B9C" w:rsidRDefault="00D267A9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lastRenderedPageBreak/>
        <w:t xml:space="preserve">Задача свелась к решению неполного квадратного уравнения.  Время падения камня  </w:t>
      </w:r>
      <w:r w:rsidRPr="00AD1B9C">
        <w:rPr>
          <w:rFonts w:eastAsiaTheme="minorEastAsia"/>
          <w:sz w:val="24"/>
          <w:szCs w:val="24"/>
          <w:lang w:val="en-US"/>
        </w:rPr>
        <w:t>t</w:t>
      </w:r>
      <w:r w:rsidRPr="00AD1B9C">
        <w:rPr>
          <w:rFonts w:eastAsiaTheme="minorEastAsia"/>
          <w:sz w:val="24"/>
          <w:szCs w:val="24"/>
        </w:rPr>
        <w:t xml:space="preserve"> = 1,5 с.</w:t>
      </w:r>
    </w:p>
    <w:p w:rsidR="00D267A9" w:rsidRPr="00AD1B9C" w:rsidRDefault="00D267A9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>- Этот пример показывает  применение квадратных уравнений в физике.</w:t>
      </w:r>
    </w:p>
    <w:p w:rsidR="00D267A9" w:rsidRPr="00AD1B9C" w:rsidRDefault="00D267A9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b/>
          <w:sz w:val="24"/>
          <w:szCs w:val="24"/>
        </w:rPr>
        <w:t xml:space="preserve">Задача 5. </w:t>
      </w:r>
      <w:r w:rsidRPr="00AD1B9C">
        <w:rPr>
          <w:rFonts w:eastAsiaTheme="minorEastAsia"/>
          <w:sz w:val="24"/>
          <w:szCs w:val="24"/>
        </w:rPr>
        <w:t xml:space="preserve">Известно, что фасад </w:t>
      </w:r>
      <w:r w:rsidR="000A50C1" w:rsidRPr="00AD1B9C">
        <w:rPr>
          <w:rFonts w:eastAsiaTheme="minorEastAsia"/>
          <w:sz w:val="24"/>
          <w:szCs w:val="24"/>
        </w:rPr>
        <w:t xml:space="preserve"> здания в виде прямоугольника размером </w:t>
      </w:r>
      <w:r w:rsidR="000A50C1" w:rsidRPr="00AD1B9C">
        <w:rPr>
          <w:rFonts w:eastAsiaTheme="minorEastAsia"/>
          <w:sz w:val="24"/>
          <w:szCs w:val="24"/>
          <w:lang w:val="en-US"/>
        </w:rPr>
        <w:t>a</w:t>
      </w:r>
      <w:r w:rsidR="000A50C1" w:rsidRPr="00AD1B9C">
        <w:rPr>
          <w:rFonts w:eastAsiaTheme="minorEastAsia"/>
          <w:sz w:val="24"/>
          <w:szCs w:val="24"/>
        </w:rPr>
        <w:t xml:space="preserve"> × </w:t>
      </w:r>
      <w:r w:rsidR="000A50C1" w:rsidRPr="00AD1B9C">
        <w:rPr>
          <w:rFonts w:eastAsiaTheme="minorEastAsia"/>
          <w:sz w:val="24"/>
          <w:szCs w:val="24"/>
          <w:lang w:val="en-US"/>
        </w:rPr>
        <w:t>b</w:t>
      </w:r>
      <w:r w:rsidR="000A50C1" w:rsidRPr="00AD1B9C">
        <w:rPr>
          <w:rFonts w:eastAsiaTheme="minorEastAsia"/>
          <w:sz w:val="24"/>
          <w:szCs w:val="24"/>
        </w:rPr>
        <w:t xml:space="preserve"> производит наиболее приятное впечатление, когда отношение суммы его длины и высоты к длине  равно отношению  длины к высоте  (Такой выбор размеров фасада называется выбором по правилу «золотого деления»</w:t>
      </w:r>
      <w:r w:rsidR="00364599" w:rsidRPr="00AD1B9C">
        <w:rPr>
          <w:rFonts w:eastAsiaTheme="minorEastAsia"/>
          <w:sz w:val="24"/>
          <w:szCs w:val="24"/>
        </w:rPr>
        <w:t>) Чему равно это отношение?</w:t>
      </w:r>
    </w:p>
    <w:p w:rsidR="00364599" w:rsidRPr="00AD1B9C" w:rsidRDefault="00295F69" w:rsidP="00E20353">
      <w:pPr>
        <w:jc w:val="both"/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den>
          </m:f>
        </m:oMath>
      </m:oMathPara>
    </w:p>
    <w:p w:rsidR="00364599" w:rsidRPr="00AD1B9C" w:rsidRDefault="00364599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sz w:val="24"/>
          <w:szCs w:val="24"/>
        </w:rPr>
        <w:t xml:space="preserve">Нужно  найти отношение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b</m:t>
            </m:r>
          </m:den>
        </m:f>
      </m:oMath>
    </w:p>
    <w:p w:rsidR="00364599" w:rsidRPr="00AD1B9C" w:rsidRDefault="00364599" w:rsidP="00E20353">
      <w:pPr>
        <w:jc w:val="both"/>
        <w:rPr>
          <w:rFonts w:eastAsiaTheme="minorEastAsia"/>
          <w:sz w:val="24"/>
          <w:szCs w:val="24"/>
        </w:rPr>
      </w:pPr>
      <w:r w:rsidRPr="00AD1B9C">
        <w:rPr>
          <w:rFonts w:eastAsiaTheme="minorEastAsia"/>
          <w:sz w:val="24"/>
          <w:szCs w:val="24"/>
        </w:rPr>
        <w:t xml:space="preserve">1 +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den>
        </m:f>
      </m:oMath>
      <w:r w:rsidRPr="00AD1B9C">
        <w:rPr>
          <w:rFonts w:eastAsiaTheme="minorEastAsia"/>
          <w:sz w:val="24"/>
          <w:szCs w:val="24"/>
        </w:rPr>
        <w:t>=</w:t>
      </w:r>
      <w:r w:rsidRPr="00AD1B9C">
        <w:rPr>
          <w:rFonts w:eastAsiaTheme="minorEastAsia"/>
          <w:sz w:val="24"/>
          <w:szCs w:val="24"/>
          <w:lang w:val="en-US"/>
        </w:rPr>
        <w:t>t</w:t>
      </w:r>
      <w:r w:rsidRPr="00AD1B9C">
        <w:rPr>
          <w:rFonts w:eastAsiaTheme="minorEastAsia"/>
          <w:sz w:val="24"/>
          <w:szCs w:val="24"/>
        </w:rPr>
        <w:t xml:space="preserve">, </w:t>
      </w:r>
      <w:r w:rsidRPr="00AD1B9C">
        <w:rPr>
          <w:rFonts w:eastAsiaTheme="minorEastAsia"/>
          <w:sz w:val="24"/>
          <w:szCs w:val="24"/>
          <w:lang w:val="en-US"/>
        </w:rPr>
        <w:t>t</w:t>
      </w:r>
      <w:r w:rsidRPr="00AD1B9C">
        <w:rPr>
          <w:rFonts w:eastAsiaTheme="minorEastAsia"/>
          <w:sz w:val="24"/>
          <w:szCs w:val="24"/>
          <w:vertAlign w:val="superscript"/>
        </w:rPr>
        <w:t>2</w:t>
      </w:r>
      <w:r w:rsidRPr="00AD1B9C">
        <w:rPr>
          <w:rFonts w:eastAsiaTheme="minorEastAsia"/>
          <w:sz w:val="24"/>
          <w:szCs w:val="24"/>
        </w:rPr>
        <w:t xml:space="preserve"> – </w:t>
      </w:r>
      <w:r w:rsidRPr="00AD1B9C">
        <w:rPr>
          <w:rFonts w:eastAsiaTheme="minorEastAsia"/>
          <w:sz w:val="24"/>
          <w:szCs w:val="24"/>
          <w:lang w:val="en-US"/>
        </w:rPr>
        <w:t>t</w:t>
      </w:r>
      <w:r w:rsidRPr="00AD1B9C">
        <w:rPr>
          <w:rFonts w:eastAsiaTheme="minorEastAsia"/>
          <w:sz w:val="24"/>
          <w:szCs w:val="24"/>
        </w:rPr>
        <w:t xml:space="preserve"> – 1 = 0</w:t>
      </w:r>
    </w:p>
    <w:p w:rsidR="00364599" w:rsidRPr="00AD1B9C" w:rsidRDefault="00364599" w:rsidP="00E20353">
      <w:pPr>
        <w:jc w:val="both"/>
        <w:rPr>
          <w:sz w:val="24"/>
          <w:szCs w:val="24"/>
        </w:rPr>
      </w:pPr>
      <w:r w:rsidRPr="00AD1B9C">
        <w:rPr>
          <w:rFonts w:eastAsiaTheme="minorEastAsia"/>
          <w:sz w:val="24"/>
          <w:szCs w:val="24"/>
          <w:lang w:val="en-US"/>
        </w:rPr>
        <w:t>t</w:t>
      </w:r>
      <w:r w:rsidRPr="00AD1B9C">
        <w:rPr>
          <w:rFonts w:eastAsiaTheme="minorEastAsia"/>
          <w:sz w:val="24"/>
          <w:szCs w:val="24"/>
          <w:vertAlign w:val="subscript"/>
        </w:rPr>
        <w:t>1</w:t>
      </w:r>
      <w:r w:rsidRPr="00AD1B9C">
        <w:rPr>
          <w:rFonts w:eastAsiaTheme="minorEastAsia"/>
          <w:sz w:val="24"/>
          <w:szCs w:val="24"/>
        </w:rPr>
        <w:t xml:space="preserve">= 1,618; </w:t>
      </w:r>
      <w:r w:rsidRPr="00AD1B9C">
        <w:rPr>
          <w:rFonts w:eastAsiaTheme="minorEastAsia"/>
          <w:sz w:val="24"/>
          <w:szCs w:val="24"/>
          <w:lang w:val="en-US"/>
        </w:rPr>
        <w:t>t</w:t>
      </w:r>
      <w:r w:rsidRPr="00AD1B9C">
        <w:rPr>
          <w:rFonts w:eastAsiaTheme="minorEastAsia"/>
          <w:sz w:val="24"/>
          <w:szCs w:val="24"/>
          <w:vertAlign w:val="subscript"/>
        </w:rPr>
        <w:t>2</w:t>
      </w:r>
      <w:r w:rsidRPr="00AD1B9C">
        <w:rPr>
          <w:rFonts w:eastAsiaTheme="minorEastAsia"/>
          <w:sz w:val="24"/>
          <w:szCs w:val="24"/>
        </w:rPr>
        <w:t xml:space="preserve"> = - 0,618 </w:t>
      </w:r>
      <w:proofErr w:type="gramStart"/>
      <w:r w:rsidRPr="00AD1B9C">
        <w:rPr>
          <w:rFonts w:eastAsiaTheme="minorEastAsia"/>
          <w:sz w:val="24"/>
          <w:szCs w:val="24"/>
        </w:rPr>
        <w:t>( не</w:t>
      </w:r>
      <w:proofErr w:type="gramEnd"/>
      <w:r w:rsidRPr="00AD1B9C">
        <w:rPr>
          <w:rFonts w:eastAsiaTheme="minorEastAsia"/>
          <w:sz w:val="24"/>
          <w:szCs w:val="24"/>
        </w:rPr>
        <w:t xml:space="preserve"> удовлетворяет условию </w:t>
      </w:r>
      <w:r w:rsidRPr="00AD1B9C">
        <w:rPr>
          <w:rFonts w:eastAsiaTheme="minorEastAsia"/>
          <w:sz w:val="24"/>
          <w:szCs w:val="24"/>
          <w:lang w:val="en-US"/>
        </w:rPr>
        <w:t>t</w:t>
      </w:r>
      <w:r w:rsidRPr="00AD1B9C">
        <w:rPr>
          <w:rFonts w:eastAsiaTheme="minorEastAsia"/>
          <w:sz w:val="24"/>
          <w:szCs w:val="24"/>
        </w:rPr>
        <w:t xml:space="preserve">&gt;0). Значит,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den>
        </m:f>
      </m:oMath>
      <w:r w:rsidRPr="00AD1B9C">
        <w:rPr>
          <w:rFonts w:eastAsiaTheme="minorEastAsia"/>
          <w:sz w:val="24"/>
          <w:szCs w:val="24"/>
        </w:rPr>
        <w:t xml:space="preserve"> = 1,618.</w:t>
      </w:r>
    </w:p>
    <w:p w:rsidR="00364599" w:rsidRPr="00AD1B9C" w:rsidRDefault="00364599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 xml:space="preserve">Как видно из этой задачи, </w:t>
      </w:r>
      <w:r w:rsidR="000657E1" w:rsidRPr="00AD1B9C">
        <w:rPr>
          <w:sz w:val="24"/>
          <w:szCs w:val="24"/>
        </w:rPr>
        <w:t>квадратные уравнения рассматриваются и в архитектуре.</w:t>
      </w:r>
    </w:p>
    <w:p w:rsidR="000657E1" w:rsidRPr="00AD1B9C" w:rsidRDefault="000657E1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 xml:space="preserve">Учитель: Мы выяснили, зачем нужно уметь решать квадратные уравнения и рассмотрели примеры их применения в математике, физике и архитектуре. </w:t>
      </w:r>
    </w:p>
    <w:p w:rsidR="00364599" w:rsidRPr="00AD1B9C" w:rsidRDefault="00F63DC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Учитель</w:t>
      </w:r>
      <w:proofErr w:type="gramStart"/>
      <w:r w:rsidRPr="00AD1B9C">
        <w:rPr>
          <w:sz w:val="24"/>
          <w:szCs w:val="24"/>
        </w:rPr>
        <w:t xml:space="preserve"> :</w:t>
      </w:r>
      <w:proofErr w:type="gramEnd"/>
      <w:r w:rsidRPr="00AD1B9C">
        <w:rPr>
          <w:sz w:val="24"/>
          <w:szCs w:val="24"/>
        </w:rPr>
        <w:t xml:space="preserve"> А теперь предлагаю вам выполнить самостоятельную работу.</w:t>
      </w:r>
    </w:p>
    <w:p w:rsidR="00F63DC7" w:rsidRPr="00AD1B9C" w:rsidRDefault="00F63DC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(4 ученика работают в тетрадях  по карточкам</w:t>
      </w:r>
      <w:r w:rsidR="0053508B" w:rsidRPr="00AD1B9C">
        <w:rPr>
          <w:sz w:val="24"/>
          <w:szCs w:val="24"/>
        </w:rPr>
        <w:t>, затем учащиеся проверят работы друг друга по готовым решениям.</w:t>
      </w:r>
      <w:r w:rsidRPr="00AD1B9C">
        <w:rPr>
          <w:sz w:val="24"/>
          <w:szCs w:val="24"/>
        </w:rPr>
        <w:t xml:space="preserve"> 5 учеников работают на компьютерах)</w:t>
      </w:r>
    </w:p>
    <w:p w:rsidR="00F63DC7" w:rsidRPr="00AD1B9C" w:rsidRDefault="00F63DC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Самостоятельная работа</w:t>
      </w:r>
      <w:proofErr w:type="gramStart"/>
      <w:r w:rsidRPr="00AD1B9C">
        <w:rPr>
          <w:sz w:val="24"/>
          <w:szCs w:val="24"/>
        </w:rPr>
        <w:t xml:space="preserve"> .</w:t>
      </w:r>
      <w:proofErr w:type="gramEnd"/>
    </w:p>
    <w:p w:rsidR="00F63DC7" w:rsidRPr="00AD1B9C" w:rsidRDefault="00F63DC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Решите уравнения.</w:t>
      </w:r>
    </w:p>
    <w:p w:rsidR="00F63DC7" w:rsidRPr="00AD1B9C" w:rsidRDefault="00F63DC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1.  4х</w:t>
      </w:r>
      <w:r w:rsidRPr="00AD1B9C">
        <w:rPr>
          <w:sz w:val="24"/>
          <w:szCs w:val="24"/>
          <w:vertAlign w:val="superscript"/>
        </w:rPr>
        <w:t>2</w:t>
      </w:r>
      <w:r w:rsidRPr="00AD1B9C">
        <w:rPr>
          <w:sz w:val="24"/>
          <w:szCs w:val="24"/>
        </w:rPr>
        <w:t xml:space="preserve"> – 12х = 0</w:t>
      </w:r>
    </w:p>
    <w:p w:rsidR="00F63DC7" w:rsidRPr="00AD1B9C" w:rsidRDefault="00F63DC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2.  3х</w:t>
      </w:r>
      <w:r w:rsidRPr="00AD1B9C">
        <w:rPr>
          <w:sz w:val="24"/>
          <w:szCs w:val="24"/>
          <w:vertAlign w:val="superscript"/>
        </w:rPr>
        <w:t>2</w:t>
      </w:r>
      <w:r w:rsidRPr="00AD1B9C">
        <w:rPr>
          <w:sz w:val="24"/>
          <w:szCs w:val="24"/>
        </w:rPr>
        <w:t xml:space="preserve"> – 4х +1 = 0</w:t>
      </w:r>
    </w:p>
    <w:p w:rsidR="00F63DC7" w:rsidRPr="00AD1B9C" w:rsidRDefault="00F63DC7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3.  х</w:t>
      </w:r>
      <w:proofErr w:type="gramStart"/>
      <w:r w:rsidRPr="00AD1B9C">
        <w:rPr>
          <w:sz w:val="24"/>
          <w:szCs w:val="24"/>
          <w:vertAlign w:val="superscript"/>
        </w:rPr>
        <w:t>2</w:t>
      </w:r>
      <w:proofErr w:type="gramEnd"/>
      <w:r w:rsidRPr="00AD1B9C">
        <w:rPr>
          <w:sz w:val="24"/>
          <w:szCs w:val="24"/>
        </w:rPr>
        <w:t xml:space="preserve"> – 4х – 12 = 0</w:t>
      </w:r>
    </w:p>
    <w:p w:rsidR="0053508B" w:rsidRPr="00AD1B9C" w:rsidRDefault="0053508B" w:rsidP="00E20353">
      <w:pPr>
        <w:spacing w:line="240" w:lineRule="auto"/>
        <w:jc w:val="both"/>
        <w:rPr>
          <w:sz w:val="24"/>
          <w:szCs w:val="24"/>
        </w:rPr>
      </w:pPr>
      <w:r w:rsidRPr="00AD1B9C">
        <w:rPr>
          <w:sz w:val="24"/>
          <w:szCs w:val="24"/>
        </w:rPr>
        <w:t>Практический тренажер, интерактивное задание: решить 4 уравнения по формуле дискриминанта</w:t>
      </w:r>
    </w:p>
    <w:p w:rsidR="00AB5D37" w:rsidRPr="00AD1B9C" w:rsidRDefault="00295F69" w:rsidP="00E20353">
      <w:pPr>
        <w:spacing w:line="240" w:lineRule="auto"/>
        <w:jc w:val="both"/>
        <w:rPr>
          <w:sz w:val="24"/>
          <w:szCs w:val="24"/>
        </w:rPr>
      </w:pPr>
      <w:hyperlink r:id="rId7" w:history="1">
        <w:r w:rsidR="00AB5D37" w:rsidRPr="00AD1B9C">
          <w:rPr>
            <w:rStyle w:val="a7"/>
            <w:sz w:val="24"/>
            <w:szCs w:val="24"/>
          </w:rPr>
          <w:t>http://fcior.edu.ru/card/3618/reshenie-kvadratnyh-uravneniy-po-formule-chetverti-diskriminanta-p1.htm</w:t>
        </w:r>
      </w:hyperlink>
    </w:p>
    <w:p w:rsidR="0053508B" w:rsidRPr="00AD1B9C" w:rsidRDefault="0053508B" w:rsidP="00E20353">
      <w:pPr>
        <w:spacing w:line="240" w:lineRule="auto"/>
        <w:jc w:val="both"/>
        <w:rPr>
          <w:b/>
          <w:sz w:val="24"/>
          <w:szCs w:val="24"/>
        </w:rPr>
      </w:pPr>
      <w:proofErr w:type="spellStart"/>
      <w:r w:rsidRPr="00AD1B9C">
        <w:rPr>
          <w:b/>
          <w:sz w:val="24"/>
          <w:szCs w:val="24"/>
        </w:rPr>
        <w:t>Физминутка</w:t>
      </w:r>
      <w:proofErr w:type="spellEnd"/>
    </w:p>
    <w:p w:rsidR="0053508B" w:rsidRPr="00AD1B9C" w:rsidRDefault="0053508B" w:rsidP="00E20353">
      <w:pPr>
        <w:spacing w:line="240" w:lineRule="auto"/>
        <w:jc w:val="both"/>
        <w:rPr>
          <w:sz w:val="24"/>
          <w:szCs w:val="24"/>
        </w:rPr>
      </w:pPr>
      <w:r w:rsidRPr="00AD1B9C">
        <w:rPr>
          <w:sz w:val="24"/>
          <w:szCs w:val="24"/>
        </w:rPr>
        <w:t>Индивидуальная и групповая работа.</w:t>
      </w:r>
    </w:p>
    <w:p w:rsidR="0053508B" w:rsidRPr="00AD1B9C" w:rsidRDefault="0053508B" w:rsidP="00E20353">
      <w:pPr>
        <w:spacing w:line="240" w:lineRule="auto"/>
        <w:jc w:val="both"/>
        <w:rPr>
          <w:sz w:val="24"/>
          <w:szCs w:val="24"/>
        </w:rPr>
      </w:pPr>
      <w:r w:rsidRPr="00AD1B9C">
        <w:rPr>
          <w:sz w:val="24"/>
          <w:szCs w:val="24"/>
        </w:rPr>
        <w:t>1. 2х</w:t>
      </w:r>
      <w:r w:rsidRPr="00AD1B9C">
        <w:rPr>
          <w:sz w:val="24"/>
          <w:szCs w:val="24"/>
          <w:vertAlign w:val="superscript"/>
        </w:rPr>
        <w:t>2</w:t>
      </w:r>
      <w:r w:rsidRPr="00AD1B9C">
        <w:rPr>
          <w:sz w:val="24"/>
          <w:szCs w:val="24"/>
        </w:rPr>
        <w:t xml:space="preserve"> – 5х – 3 = 0 </w:t>
      </w:r>
      <w:proofErr w:type="gramStart"/>
      <w:r w:rsidRPr="00AD1B9C">
        <w:rPr>
          <w:sz w:val="24"/>
          <w:szCs w:val="24"/>
        </w:rPr>
        <w:t xml:space="preserve">( </w:t>
      </w:r>
      <w:proofErr w:type="gramEnd"/>
      <w:r w:rsidRPr="00AD1B9C">
        <w:rPr>
          <w:sz w:val="24"/>
          <w:szCs w:val="24"/>
        </w:rPr>
        <w:t>1 ученик у доски самостоятельно)</w:t>
      </w:r>
    </w:p>
    <w:p w:rsidR="0053508B" w:rsidRPr="00AD1B9C" w:rsidRDefault="0053508B" w:rsidP="00E20353">
      <w:pPr>
        <w:spacing w:line="240" w:lineRule="auto"/>
        <w:jc w:val="both"/>
        <w:rPr>
          <w:sz w:val="24"/>
          <w:szCs w:val="24"/>
        </w:rPr>
      </w:pPr>
      <w:r w:rsidRPr="00AD1B9C">
        <w:rPr>
          <w:sz w:val="24"/>
          <w:szCs w:val="24"/>
        </w:rPr>
        <w:lastRenderedPageBreak/>
        <w:t>2. Практический тренажёр, интерактивное задание: привести уравнение к виду х</w:t>
      </w:r>
      <w:proofErr w:type="gramStart"/>
      <w:r w:rsidRPr="00AD1B9C">
        <w:rPr>
          <w:sz w:val="24"/>
          <w:szCs w:val="24"/>
          <w:vertAlign w:val="superscript"/>
        </w:rPr>
        <w:t>2</w:t>
      </w:r>
      <w:proofErr w:type="gramEnd"/>
      <w:r w:rsidRPr="00AD1B9C">
        <w:rPr>
          <w:sz w:val="24"/>
          <w:szCs w:val="24"/>
        </w:rPr>
        <w:t xml:space="preserve"> + </w:t>
      </w:r>
      <w:proofErr w:type="spellStart"/>
      <w:r w:rsidRPr="00AD1B9C">
        <w:rPr>
          <w:sz w:val="24"/>
          <w:szCs w:val="24"/>
        </w:rPr>
        <w:t>рх</w:t>
      </w:r>
      <w:proofErr w:type="spellEnd"/>
      <w:r w:rsidRPr="00AD1B9C">
        <w:rPr>
          <w:sz w:val="24"/>
          <w:szCs w:val="24"/>
        </w:rPr>
        <w:t xml:space="preserve"> + </w:t>
      </w:r>
      <w:r w:rsidRPr="00AD1B9C">
        <w:rPr>
          <w:sz w:val="24"/>
          <w:szCs w:val="24"/>
          <w:lang w:val="en-US"/>
        </w:rPr>
        <w:t>q</w:t>
      </w:r>
      <w:r w:rsidRPr="00AD1B9C">
        <w:rPr>
          <w:sz w:val="24"/>
          <w:szCs w:val="24"/>
        </w:rPr>
        <w:t xml:space="preserve"> = 0 (2 ученика на компьютерах)</w:t>
      </w:r>
    </w:p>
    <w:p w:rsidR="00AB5D37" w:rsidRPr="00AD1B9C" w:rsidRDefault="00295F69" w:rsidP="00E20353">
      <w:pPr>
        <w:jc w:val="both"/>
        <w:rPr>
          <w:sz w:val="24"/>
          <w:szCs w:val="24"/>
        </w:rPr>
      </w:pPr>
      <w:hyperlink r:id="rId8" w:history="1">
        <w:r w:rsidR="00AB5D37" w:rsidRPr="00AD1B9C">
          <w:rPr>
            <w:rStyle w:val="a7"/>
            <w:sz w:val="24"/>
            <w:szCs w:val="24"/>
          </w:rPr>
          <w:t>http://fcior.edu.ru/card/6637/reshenie-uravneniya-svodyashegosya-k-nepolnomu-kvadratnomu-p2.html</w:t>
        </w:r>
      </w:hyperlink>
    </w:p>
    <w:p w:rsidR="0053508B" w:rsidRPr="00AD1B9C" w:rsidRDefault="0053508B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3. 5х</w:t>
      </w:r>
      <w:r w:rsidRPr="00AD1B9C">
        <w:rPr>
          <w:sz w:val="24"/>
          <w:szCs w:val="24"/>
          <w:vertAlign w:val="superscript"/>
        </w:rPr>
        <w:t>2</w:t>
      </w:r>
      <w:r w:rsidRPr="00AD1B9C">
        <w:rPr>
          <w:sz w:val="24"/>
          <w:szCs w:val="24"/>
        </w:rPr>
        <w:t xml:space="preserve"> + 9х + 4 =0 (1 ученик решает с классом у доски)</w:t>
      </w:r>
    </w:p>
    <w:p w:rsidR="0053508B" w:rsidRPr="00AD1B9C" w:rsidRDefault="0053508B" w:rsidP="00E20353">
      <w:pPr>
        <w:jc w:val="both"/>
        <w:rPr>
          <w:b/>
          <w:i/>
          <w:sz w:val="24"/>
          <w:szCs w:val="24"/>
        </w:rPr>
      </w:pPr>
      <w:r w:rsidRPr="00AD1B9C">
        <w:rPr>
          <w:b/>
          <w:i/>
          <w:sz w:val="24"/>
          <w:szCs w:val="24"/>
        </w:rPr>
        <w:t xml:space="preserve"> Тестирование</w:t>
      </w:r>
    </w:p>
    <w:p w:rsidR="00AB5D37" w:rsidRPr="00AD1B9C" w:rsidRDefault="00295F69" w:rsidP="00E20353">
      <w:pPr>
        <w:jc w:val="both"/>
        <w:rPr>
          <w:sz w:val="24"/>
          <w:szCs w:val="24"/>
        </w:rPr>
      </w:pPr>
      <w:hyperlink r:id="rId9" w:history="1">
        <w:r w:rsidR="00AB5D37" w:rsidRPr="00AD1B9C">
          <w:rPr>
            <w:rStyle w:val="a7"/>
            <w:sz w:val="24"/>
            <w:szCs w:val="24"/>
          </w:rPr>
          <w:t>http://fcior.edu.ru/card/14481/reshenie-kvadratnyh-uravneniy-po-formule-k1.html</w:t>
        </w:r>
      </w:hyperlink>
    </w:p>
    <w:p w:rsidR="00AB5D37" w:rsidRPr="00AD1B9C" w:rsidRDefault="0053508B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(6 учащихся работают на компьютерах, 3 учащихся выполняют на бланках)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Тест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1. Выбери правильный ответ: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Х</w:t>
      </w:r>
      <w:proofErr w:type="gramStart"/>
      <w:r w:rsidRPr="00AD1B9C">
        <w:rPr>
          <w:sz w:val="24"/>
          <w:szCs w:val="24"/>
          <w:vertAlign w:val="superscript"/>
        </w:rPr>
        <w:t>2</w:t>
      </w:r>
      <w:proofErr w:type="gramEnd"/>
      <w:r w:rsidRPr="00AD1B9C">
        <w:rPr>
          <w:sz w:val="24"/>
          <w:szCs w:val="24"/>
        </w:rPr>
        <w:t xml:space="preserve"> + 9х + 18 =0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а)(-6; - 3)       б) (6; - 3)        в) (- 6; 3)       г) (6; 3)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2. Укажи наибольший корень уравнения: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10х</w:t>
      </w:r>
      <w:r w:rsidRPr="00AD1B9C">
        <w:rPr>
          <w:sz w:val="24"/>
          <w:szCs w:val="24"/>
          <w:vertAlign w:val="superscript"/>
        </w:rPr>
        <w:t>2</w:t>
      </w:r>
      <w:r w:rsidRPr="00AD1B9C">
        <w:rPr>
          <w:sz w:val="24"/>
          <w:szCs w:val="24"/>
        </w:rPr>
        <w:t xml:space="preserve"> + 30х – 20 =0 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 xml:space="preserve">а)3              б)1              в) - 3          г) – 1 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3.Сколько корней имеет уравнение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х</w:t>
      </w:r>
      <w:proofErr w:type="gramStart"/>
      <w:r w:rsidRPr="00AD1B9C">
        <w:rPr>
          <w:sz w:val="24"/>
          <w:szCs w:val="24"/>
          <w:vertAlign w:val="superscript"/>
        </w:rPr>
        <w:t>2</w:t>
      </w:r>
      <w:proofErr w:type="gramEnd"/>
      <w:r w:rsidRPr="00AD1B9C">
        <w:rPr>
          <w:sz w:val="24"/>
          <w:szCs w:val="24"/>
        </w:rPr>
        <w:t xml:space="preserve"> – 4х – 12 = 0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а) 1              б) 2              в) нет корней                       г) множество корней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4. Выбери неполное квадратное  уравнение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а) х</w:t>
      </w:r>
      <w:proofErr w:type="gramStart"/>
      <w:r w:rsidRPr="00AD1B9C">
        <w:rPr>
          <w:sz w:val="24"/>
          <w:szCs w:val="24"/>
          <w:vertAlign w:val="superscript"/>
        </w:rPr>
        <w:t>2</w:t>
      </w:r>
      <w:proofErr w:type="gramEnd"/>
      <w:r w:rsidRPr="00AD1B9C">
        <w:rPr>
          <w:sz w:val="24"/>
          <w:szCs w:val="24"/>
        </w:rPr>
        <w:t xml:space="preserve"> – 4х = 10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б) 45х + 5 = 0</w:t>
      </w:r>
    </w:p>
    <w:p w:rsidR="006B6A04" w:rsidRPr="00AD1B9C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в) 3х</w:t>
      </w:r>
      <w:r w:rsidRPr="00AD1B9C">
        <w:rPr>
          <w:sz w:val="24"/>
          <w:szCs w:val="24"/>
          <w:vertAlign w:val="superscript"/>
        </w:rPr>
        <w:t>2</w:t>
      </w:r>
      <w:r w:rsidRPr="00AD1B9C">
        <w:rPr>
          <w:sz w:val="24"/>
          <w:szCs w:val="24"/>
        </w:rPr>
        <w:t xml:space="preserve"> – 10 = 0</w:t>
      </w:r>
    </w:p>
    <w:p w:rsidR="006B6A04" w:rsidRPr="00F46ADD" w:rsidRDefault="006B6A0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г) 7х</w:t>
      </w:r>
      <w:r w:rsidRPr="00AD1B9C">
        <w:rPr>
          <w:sz w:val="24"/>
          <w:szCs w:val="24"/>
          <w:vertAlign w:val="superscript"/>
        </w:rPr>
        <w:t>2</w:t>
      </w:r>
      <w:r w:rsidRPr="00AD1B9C">
        <w:rPr>
          <w:sz w:val="24"/>
          <w:szCs w:val="24"/>
        </w:rPr>
        <w:t xml:space="preserve"> – 8х + 3 = 0</w:t>
      </w:r>
    </w:p>
    <w:p w:rsidR="00D12CA5" w:rsidRPr="00AD1B9C" w:rsidRDefault="00D12CA5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 xml:space="preserve"> Бланки ответов</w:t>
      </w:r>
    </w:p>
    <w:tbl>
      <w:tblPr>
        <w:tblStyle w:val="a3"/>
        <w:tblW w:w="9586" w:type="dxa"/>
        <w:tblLook w:val="04A0" w:firstRow="1" w:lastRow="0" w:firstColumn="1" w:lastColumn="0" w:noHBand="0" w:noVBand="1"/>
      </w:tblPr>
      <w:tblGrid>
        <w:gridCol w:w="2518"/>
        <w:gridCol w:w="2410"/>
        <w:gridCol w:w="2268"/>
        <w:gridCol w:w="2390"/>
      </w:tblGrid>
      <w:tr w:rsidR="00D12CA5" w:rsidRPr="00AD1B9C" w:rsidTr="00D12CA5">
        <w:trPr>
          <w:trHeight w:val="778"/>
        </w:trPr>
        <w:tc>
          <w:tcPr>
            <w:tcW w:w="9586" w:type="dxa"/>
            <w:gridSpan w:val="4"/>
          </w:tcPr>
          <w:p w:rsidR="00D12CA5" w:rsidRPr="00AD1B9C" w:rsidRDefault="00D12CA5" w:rsidP="00E20353">
            <w:pPr>
              <w:jc w:val="both"/>
              <w:rPr>
                <w:sz w:val="24"/>
                <w:szCs w:val="24"/>
              </w:rPr>
            </w:pPr>
          </w:p>
          <w:p w:rsidR="00D12CA5" w:rsidRPr="00AD1B9C" w:rsidRDefault="00D12CA5" w:rsidP="00E20353">
            <w:pPr>
              <w:jc w:val="both"/>
              <w:rPr>
                <w:sz w:val="24"/>
                <w:szCs w:val="24"/>
              </w:rPr>
            </w:pPr>
            <w:r w:rsidRPr="00AD1B9C">
              <w:rPr>
                <w:sz w:val="24"/>
                <w:szCs w:val="24"/>
              </w:rPr>
              <w:t>Ф.И. _______________________ класс _________            вариант _______________</w:t>
            </w:r>
          </w:p>
          <w:p w:rsidR="00D12CA5" w:rsidRPr="00AD1B9C" w:rsidRDefault="00D12CA5" w:rsidP="00E20353">
            <w:pPr>
              <w:jc w:val="both"/>
              <w:rPr>
                <w:sz w:val="24"/>
                <w:szCs w:val="24"/>
              </w:rPr>
            </w:pPr>
          </w:p>
        </w:tc>
      </w:tr>
      <w:tr w:rsidR="00D12CA5" w:rsidRPr="00AD1B9C" w:rsidTr="00D12CA5">
        <w:trPr>
          <w:trHeight w:val="264"/>
        </w:trPr>
        <w:tc>
          <w:tcPr>
            <w:tcW w:w="2518" w:type="dxa"/>
          </w:tcPr>
          <w:p w:rsidR="00D12CA5" w:rsidRPr="00AD1B9C" w:rsidRDefault="00D12CA5" w:rsidP="00E20353">
            <w:pPr>
              <w:jc w:val="both"/>
              <w:rPr>
                <w:b/>
                <w:sz w:val="24"/>
                <w:szCs w:val="24"/>
              </w:rPr>
            </w:pPr>
            <w:r w:rsidRPr="00AD1B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2CA5" w:rsidRPr="00AD1B9C" w:rsidRDefault="00D12CA5" w:rsidP="00E20353">
            <w:pPr>
              <w:jc w:val="both"/>
              <w:rPr>
                <w:b/>
                <w:sz w:val="24"/>
                <w:szCs w:val="24"/>
              </w:rPr>
            </w:pPr>
            <w:r w:rsidRPr="00AD1B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12CA5" w:rsidRPr="00AD1B9C" w:rsidRDefault="00D12CA5" w:rsidP="00E20353">
            <w:pPr>
              <w:jc w:val="both"/>
              <w:rPr>
                <w:b/>
                <w:sz w:val="24"/>
                <w:szCs w:val="24"/>
              </w:rPr>
            </w:pPr>
            <w:r w:rsidRPr="00AD1B9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:rsidR="00D12CA5" w:rsidRPr="00AD1B9C" w:rsidRDefault="00D12CA5" w:rsidP="00E20353">
            <w:pPr>
              <w:jc w:val="both"/>
              <w:rPr>
                <w:b/>
                <w:sz w:val="24"/>
                <w:szCs w:val="24"/>
              </w:rPr>
            </w:pPr>
            <w:r w:rsidRPr="00AD1B9C">
              <w:rPr>
                <w:b/>
                <w:sz w:val="24"/>
                <w:szCs w:val="24"/>
              </w:rPr>
              <w:t>4</w:t>
            </w:r>
          </w:p>
        </w:tc>
      </w:tr>
      <w:tr w:rsidR="00D12CA5" w:rsidRPr="00AD1B9C" w:rsidTr="00D12CA5">
        <w:trPr>
          <w:trHeight w:val="264"/>
        </w:trPr>
        <w:tc>
          <w:tcPr>
            <w:tcW w:w="2518" w:type="dxa"/>
          </w:tcPr>
          <w:p w:rsidR="00D12CA5" w:rsidRPr="00AD1B9C" w:rsidRDefault="00D12CA5" w:rsidP="00E20353">
            <w:pPr>
              <w:jc w:val="both"/>
              <w:rPr>
                <w:sz w:val="24"/>
                <w:szCs w:val="24"/>
              </w:rPr>
            </w:pPr>
          </w:p>
          <w:p w:rsidR="00D12CA5" w:rsidRPr="00AD1B9C" w:rsidRDefault="00D12CA5" w:rsidP="00E203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2CA5" w:rsidRPr="00AD1B9C" w:rsidRDefault="00D12CA5" w:rsidP="00E203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2CA5" w:rsidRPr="00AD1B9C" w:rsidRDefault="00D12CA5" w:rsidP="00E203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12CA5" w:rsidRPr="00AD1B9C" w:rsidRDefault="00D12CA5" w:rsidP="00E20353">
            <w:pPr>
              <w:jc w:val="both"/>
              <w:rPr>
                <w:sz w:val="24"/>
                <w:szCs w:val="24"/>
              </w:rPr>
            </w:pPr>
          </w:p>
        </w:tc>
      </w:tr>
    </w:tbl>
    <w:p w:rsidR="00D12CA5" w:rsidRPr="00AD1B9C" w:rsidRDefault="00D12CA5" w:rsidP="00E20353">
      <w:pPr>
        <w:jc w:val="both"/>
        <w:rPr>
          <w:sz w:val="24"/>
          <w:szCs w:val="24"/>
        </w:rPr>
      </w:pPr>
    </w:p>
    <w:p w:rsidR="006B6A04" w:rsidRDefault="006B6A04" w:rsidP="00295F69">
      <w:pPr>
        <w:spacing w:line="240" w:lineRule="auto"/>
        <w:jc w:val="both"/>
        <w:rPr>
          <w:b/>
          <w:sz w:val="24"/>
          <w:szCs w:val="24"/>
        </w:rPr>
      </w:pPr>
      <w:r w:rsidRPr="00AD1B9C">
        <w:rPr>
          <w:b/>
          <w:sz w:val="24"/>
          <w:szCs w:val="24"/>
          <w:lang w:val="en-US"/>
        </w:rPr>
        <w:lastRenderedPageBreak/>
        <w:t>I</w:t>
      </w:r>
      <w:r w:rsidR="00276574" w:rsidRPr="00AD1B9C">
        <w:rPr>
          <w:b/>
          <w:sz w:val="24"/>
          <w:szCs w:val="24"/>
          <w:lang w:val="en-US"/>
        </w:rPr>
        <w:t>V</w:t>
      </w:r>
      <w:r w:rsidR="00276574" w:rsidRPr="00AD1B9C">
        <w:rPr>
          <w:b/>
          <w:sz w:val="24"/>
          <w:szCs w:val="24"/>
        </w:rPr>
        <w:t>.</w:t>
      </w:r>
      <w:r w:rsidRPr="00AD1B9C">
        <w:rPr>
          <w:b/>
          <w:sz w:val="24"/>
          <w:szCs w:val="24"/>
        </w:rPr>
        <w:t xml:space="preserve"> Итог урока.</w:t>
      </w:r>
    </w:p>
    <w:p w:rsidR="00295F69" w:rsidRPr="00295F69" w:rsidRDefault="00295F69" w:rsidP="00295F69">
      <w:pPr>
        <w:spacing w:line="240" w:lineRule="auto"/>
        <w:jc w:val="both"/>
        <w:rPr>
          <w:sz w:val="24"/>
          <w:szCs w:val="24"/>
        </w:rPr>
      </w:pPr>
      <w:r w:rsidRPr="00295F69">
        <w:rPr>
          <w:sz w:val="24"/>
          <w:szCs w:val="24"/>
        </w:rPr>
        <w:t>Оценивание  деятельности учащихся</w:t>
      </w:r>
      <w:r>
        <w:rPr>
          <w:sz w:val="24"/>
          <w:szCs w:val="24"/>
        </w:rPr>
        <w:t>.</w:t>
      </w:r>
      <w:bookmarkStart w:id="0" w:name="_GoBack"/>
      <w:bookmarkEnd w:id="0"/>
      <w:r w:rsidRPr="00295F69">
        <w:rPr>
          <w:sz w:val="24"/>
          <w:szCs w:val="24"/>
        </w:rPr>
        <w:t xml:space="preserve"> </w:t>
      </w:r>
    </w:p>
    <w:p w:rsidR="00276574" w:rsidRPr="00AD1B9C" w:rsidRDefault="00586A3D" w:rsidP="00E20353">
      <w:pPr>
        <w:jc w:val="both"/>
        <w:rPr>
          <w:b/>
          <w:sz w:val="24"/>
          <w:szCs w:val="24"/>
        </w:rPr>
      </w:pPr>
      <w:r w:rsidRPr="00AD1B9C">
        <w:rPr>
          <w:b/>
          <w:sz w:val="24"/>
          <w:szCs w:val="24"/>
          <w:lang w:val="en-US"/>
        </w:rPr>
        <w:t>V</w:t>
      </w:r>
      <w:r w:rsidRPr="00AD1B9C">
        <w:rPr>
          <w:b/>
          <w:sz w:val="24"/>
          <w:szCs w:val="24"/>
        </w:rPr>
        <w:t>. Домашнее</w:t>
      </w:r>
      <w:r w:rsidR="00276574" w:rsidRPr="00AD1B9C">
        <w:rPr>
          <w:b/>
          <w:sz w:val="24"/>
          <w:szCs w:val="24"/>
        </w:rPr>
        <w:t xml:space="preserve"> задание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С. 121 № 540 (д, е, ж), №544 (б, в)</w:t>
      </w:r>
    </w:p>
    <w:p w:rsidR="00276574" w:rsidRPr="00AD1B9C" w:rsidRDefault="00276574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Составить опорный конспект – памятку для решения квадратных уравнений для более глубокого осознания теории вопроса и ее применения на практике.</w:t>
      </w:r>
    </w:p>
    <w:p w:rsidR="00276574" w:rsidRPr="00AD1B9C" w:rsidRDefault="00276574" w:rsidP="00E20353">
      <w:pPr>
        <w:jc w:val="both"/>
        <w:rPr>
          <w:b/>
          <w:sz w:val="24"/>
          <w:szCs w:val="24"/>
        </w:rPr>
      </w:pPr>
      <w:r w:rsidRPr="00AD1B9C">
        <w:rPr>
          <w:b/>
          <w:sz w:val="24"/>
          <w:szCs w:val="24"/>
          <w:lang w:val="en-US"/>
        </w:rPr>
        <w:t>VI</w:t>
      </w:r>
      <w:r w:rsidRPr="00AD1B9C">
        <w:rPr>
          <w:b/>
          <w:sz w:val="24"/>
          <w:szCs w:val="24"/>
        </w:rPr>
        <w:t>. Рефлексия.</w:t>
      </w:r>
    </w:p>
    <w:p w:rsidR="006B6A04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Ученикам предлагается по очереди  одной фразой, начинающейся с указанных слов, выразить свое отношение к проведенному уроку.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Сегодня я узнал …..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Было интересно…..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Было трудно………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Я понял, что……..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Теперь я могу……..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Я приобрёл  ………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Я научился……….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 меня получилось……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Я смог………….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Меня заинтересовало……..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Урок дал мне для жизни …..</w:t>
      </w:r>
    </w:p>
    <w:p w:rsidR="00586A3D" w:rsidRPr="00AD1B9C" w:rsidRDefault="00586A3D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Мне захотелось………</w:t>
      </w:r>
    </w:p>
    <w:p w:rsidR="00586A3D" w:rsidRPr="00AD1B9C" w:rsidRDefault="00586A3D" w:rsidP="00E20353">
      <w:pPr>
        <w:jc w:val="both"/>
        <w:rPr>
          <w:b/>
          <w:sz w:val="24"/>
          <w:szCs w:val="24"/>
        </w:rPr>
      </w:pPr>
      <w:r w:rsidRPr="00AD1B9C">
        <w:rPr>
          <w:b/>
          <w:sz w:val="24"/>
          <w:szCs w:val="24"/>
        </w:rPr>
        <w:t>Литература</w:t>
      </w:r>
    </w:p>
    <w:p w:rsidR="00EF3A6F" w:rsidRPr="00AD1B9C" w:rsidRDefault="00EF3A6F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 xml:space="preserve">1. Алгебра: учебник для 8 класса /Ю.Н. Макарычев, Н.Г. </w:t>
      </w:r>
      <w:proofErr w:type="spellStart"/>
      <w:r w:rsidRPr="00AD1B9C">
        <w:rPr>
          <w:sz w:val="24"/>
          <w:szCs w:val="24"/>
        </w:rPr>
        <w:t>Миндюк</w:t>
      </w:r>
      <w:proofErr w:type="spellEnd"/>
      <w:r w:rsidRPr="00AD1B9C">
        <w:rPr>
          <w:sz w:val="24"/>
          <w:szCs w:val="24"/>
        </w:rPr>
        <w:t xml:space="preserve"> и др. – М.: Просвещение, 2009. – 271с.</w:t>
      </w:r>
    </w:p>
    <w:p w:rsidR="00EF3A6F" w:rsidRPr="00AD1B9C" w:rsidRDefault="00EF3A6F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2. Алгебра</w:t>
      </w:r>
      <w:proofErr w:type="gramStart"/>
      <w:r w:rsidRPr="00AD1B9C">
        <w:rPr>
          <w:sz w:val="24"/>
          <w:szCs w:val="24"/>
        </w:rPr>
        <w:t xml:space="preserve"> .</w:t>
      </w:r>
      <w:proofErr w:type="gramEnd"/>
      <w:r w:rsidRPr="00AD1B9C">
        <w:rPr>
          <w:sz w:val="24"/>
          <w:szCs w:val="24"/>
        </w:rPr>
        <w:t xml:space="preserve"> Тесты 7 – 9 </w:t>
      </w:r>
      <w:proofErr w:type="spellStart"/>
      <w:r w:rsidRPr="00AD1B9C">
        <w:rPr>
          <w:sz w:val="24"/>
          <w:szCs w:val="24"/>
        </w:rPr>
        <w:t>кл</w:t>
      </w:r>
      <w:proofErr w:type="spellEnd"/>
      <w:r w:rsidRPr="00AD1B9C">
        <w:rPr>
          <w:sz w:val="24"/>
          <w:szCs w:val="24"/>
        </w:rPr>
        <w:t>./ А.Г. Мордкович. – М.: Мнемозина, 2010</w:t>
      </w:r>
    </w:p>
    <w:p w:rsidR="00EF3A6F" w:rsidRPr="00AD1B9C" w:rsidRDefault="00EF3A6F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 xml:space="preserve">3. Математика в школе – 2011. - №4 </w:t>
      </w:r>
    </w:p>
    <w:p w:rsidR="00EF3A6F" w:rsidRPr="00AD1B9C" w:rsidRDefault="00EF3A6F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 xml:space="preserve">4. </w:t>
      </w:r>
      <w:proofErr w:type="spellStart"/>
      <w:r w:rsidRPr="00AD1B9C">
        <w:rPr>
          <w:sz w:val="24"/>
          <w:szCs w:val="24"/>
        </w:rPr>
        <w:t>Пичурин</w:t>
      </w:r>
      <w:proofErr w:type="spellEnd"/>
      <w:r w:rsidRPr="00AD1B9C">
        <w:rPr>
          <w:sz w:val="24"/>
          <w:szCs w:val="24"/>
        </w:rPr>
        <w:t xml:space="preserve"> Л.Ф. За страницами учебника алгебры. – М.: Просвещение, 1990. – 224 с.</w:t>
      </w:r>
    </w:p>
    <w:p w:rsidR="00EF3A6F" w:rsidRPr="00AD1B9C" w:rsidRDefault="00EF3A6F" w:rsidP="00E20353">
      <w:pPr>
        <w:jc w:val="both"/>
        <w:rPr>
          <w:sz w:val="24"/>
          <w:szCs w:val="24"/>
        </w:rPr>
      </w:pPr>
      <w:r w:rsidRPr="00AD1B9C">
        <w:rPr>
          <w:sz w:val="24"/>
          <w:szCs w:val="24"/>
        </w:rPr>
        <w:t>5. Терентьева Л.И. Квадратные уравнения //Математика. – 1996. - №21.</w:t>
      </w:r>
    </w:p>
    <w:p w:rsidR="00EF3A6F" w:rsidRPr="00AD1B9C" w:rsidRDefault="00EF3A6F" w:rsidP="00E20353">
      <w:pPr>
        <w:jc w:val="both"/>
        <w:rPr>
          <w:rStyle w:val="a7"/>
          <w:sz w:val="24"/>
          <w:szCs w:val="24"/>
        </w:rPr>
      </w:pPr>
      <w:r w:rsidRPr="00AD1B9C">
        <w:rPr>
          <w:sz w:val="24"/>
          <w:szCs w:val="24"/>
        </w:rPr>
        <w:lastRenderedPageBreak/>
        <w:t xml:space="preserve">6. </w:t>
      </w:r>
      <w:hyperlink r:id="rId10" w:history="1">
        <w:r w:rsidRPr="00AD1B9C">
          <w:rPr>
            <w:rStyle w:val="a7"/>
            <w:sz w:val="24"/>
            <w:szCs w:val="24"/>
          </w:rPr>
          <w:t>http://fcior.edu.ru</w:t>
        </w:r>
      </w:hyperlink>
    </w:p>
    <w:p w:rsidR="00D12CA5" w:rsidRPr="00F46ADD" w:rsidRDefault="00D12CA5" w:rsidP="00E20353">
      <w:pPr>
        <w:jc w:val="both"/>
        <w:rPr>
          <w:rStyle w:val="a7"/>
          <w:color w:val="auto"/>
          <w:sz w:val="24"/>
          <w:szCs w:val="24"/>
          <w:u w:val="none"/>
        </w:rPr>
      </w:pPr>
      <w:r w:rsidRPr="00AD1B9C">
        <w:rPr>
          <w:rStyle w:val="a7"/>
          <w:color w:val="auto"/>
          <w:sz w:val="24"/>
          <w:szCs w:val="24"/>
          <w:u w:val="none"/>
        </w:rPr>
        <w:t xml:space="preserve">7. </w:t>
      </w:r>
      <w:hyperlink r:id="rId11" w:history="1">
        <w:r w:rsidRPr="00AD1B9C">
          <w:rPr>
            <w:rStyle w:val="a7"/>
            <w:sz w:val="24"/>
            <w:szCs w:val="24"/>
            <w:lang w:val="en-US"/>
          </w:rPr>
          <w:t>http</w:t>
        </w:r>
        <w:r w:rsidRPr="00AD1B9C">
          <w:rPr>
            <w:rStyle w:val="a7"/>
            <w:sz w:val="24"/>
            <w:szCs w:val="24"/>
          </w:rPr>
          <w:t>://</w:t>
        </w:r>
        <w:r w:rsidRPr="00AD1B9C">
          <w:rPr>
            <w:rStyle w:val="a7"/>
            <w:sz w:val="24"/>
            <w:szCs w:val="24"/>
            <w:lang w:val="en-US"/>
          </w:rPr>
          <w:t>www</w:t>
        </w:r>
        <w:r w:rsidRPr="00F46ADD">
          <w:rPr>
            <w:rStyle w:val="a7"/>
            <w:sz w:val="24"/>
            <w:szCs w:val="24"/>
          </w:rPr>
          <w:t>.1</w:t>
        </w:r>
        <w:proofErr w:type="spellStart"/>
        <w:r w:rsidRPr="00AD1B9C">
          <w:rPr>
            <w:rStyle w:val="a7"/>
            <w:sz w:val="24"/>
            <w:szCs w:val="24"/>
            <w:lang w:val="en-US"/>
          </w:rPr>
          <w:t>september</w:t>
        </w:r>
        <w:proofErr w:type="spellEnd"/>
        <w:r w:rsidRPr="00F46ADD">
          <w:rPr>
            <w:rStyle w:val="a7"/>
            <w:sz w:val="24"/>
            <w:szCs w:val="24"/>
          </w:rPr>
          <w:t>.</w:t>
        </w:r>
        <w:proofErr w:type="spellStart"/>
        <w:r w:rsidRPr="00AD1B9C">
          <w:rPr>
            <w:rStyle w:val="a7"/>
            <w:sz w:val="24"/>
            <w:szCs w:val="24"/>
            <w:lang w:val="en-US"/>
          </w:rPr>
          <w:t>ru</w:t>
        </w:r>
        <w:proofErr w:type="spellEnd"/>
      </w:hyperlink>
    </w:p>
    <w:p w:rsidR="00D12CA5" w:rsidRPr="00D12CA5" w:rsidRDefault="00D12CA5" w:rsidP="00E20353">
      <w:pPr>
        <w:jc w:val="both"/>
      </w:pPr>
    </w:p>
    <w:p w:rsidR="00EF3A6F" w:rsidRDefault="00EF3A6F" w:rsidP="00E20353">
      <w:pPr>
        <w:jc w:val="both"/>
      </w:pPr>
    </w:p>
    <w:p w:rsidR="00EF3A6F" w:rsidRPr="006B6A04" w:rsidRDefault="00EF3A6F" w:rsidP="00E20353">
      <w:pPr>
        <w:jc w:val="both"/>
      </w:pPr>
    </w:p>
    <w:p w:rsidR="006B6A04" w:rsidRDefault="006B6A04" w:rsidP="00E20353">
      <w:pPr>
        <w:jc w:val="both"/>
      </w:pPr>
    </w:p>
    <w:p w:rsidR="00AF761E" w:rsidRPr="00AF761E" w:rsidRDefault="00AF761E" w:rsidP="00E20353">
      <w:pPr>
        <w:jc w:val="both"/>
        <w:rPr>
          <w:sz w:val="24"/>
          <w:szCs w:val="24"/>
        </w:rPr>
      </w:pPr>
    </w:p>
    <w:p w:rsidR="00AF761E" w:rsidRDefault="00AF761E" w:rsidP="00E20353">
      <w:pPr>
        <w:jc w:val="both"/>
        <w:rPr>
          <w:sz w:val="24"/>
          <w:szCs w:val="24"/>
        </w:rPr>
      </w:pPr>
    </w:p>
    <w:p w:rsidR="006A405E" w:rsidRDefault="006A405E" w:rsidP="00E20353">
      <w:pPr>
        <w:jc w:val="both"/>
        <w:rPr>
          <w:sz w:val="24"/>
          <w:szCs w:val="24"/>
        </w:rPr>
      </w:pPr>
    </w:p>
    <w:p w:rsidR="006A405E" w:rsidRDefault="006A405E" w:rsidP="00E20353">
      <w:pPr>
        <w:jc w:val="both"/>
        <w:rPr>
          <w:sz w:val="24"/>
          <w:szCs w:val="24"/>
        </w:rPr>
      </w:pPr>
    </w:p>
    <w:p w:rsidR="006A405E" w:rsidRDefault="006A405E" w:rsidP="00E20353">
      <w:pPr>
        <w:jc w:val="both"/>
        <w:rPr>
          <w:sz w:val="24"/>
          <w:szCs w:val="24"/>
        </w:rPr>
      </w:pPr>
    </w:p>
    <w:p w:rsidR="006A405E" w:rsidRDefault="006A405E" w:rsidP="00E20353">
      <w:pPr>
        <w:jc w:val="both"/>
        <w:rPr>
          <w:sz w:val="24"/>
          <w:szCs w:val="24"/>
        </w:rPr>
      </w:pPr>
    </w:p>
    <w:p w:rsidR="006A405E" w:rsidRDefault="006A405E" w:rsidP="00E20353">
      <w:pPr>
        <w:jc w:val="both"/>
        <w:rPr>
          <w:sz w:val="24"/>
          <w:szCs w:val="24"/>
        </w:rPr>
      </w:pPr>
    </w:p>
    <w:p w:rsidR="006A405E" w:rsidRDefault="006A405E" w:rsidP="00E20353">
      <w:pPr>
        <w:jc w:val="both"/>
        <w:rPr>
          <w:sz w:val="24"/>
          <w:szCs w:val="24"/>
        </w:rPr>
      </w:pPr>
    </w:p>
    <w:p w:rsidR="006A405E" w:rsidRDefault="006A405E">
      <w:pPr>
        <w:rPr>
          <w:sz w:val="24"/>
          <w:szCs w:val="24"/>
        </w:rPr>
      </w:pPr>
    </w:p>
    <w:p w:rsidR="006A405E" w:rsidRDefault="006A405E">
      <w:pPr>
        <w:rPr>
          <w:sz w:val="24"/>
          <w:szCs w:val="24"/>
        </w:rPr>
      </w:pPr>
    </w:p>
    <w:sectPr w:rsidR="006A405E" w:rsidSect="00C52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3BF6"/>
    <w:multiLevelType w:val="hybridMultilevel"/>
    <w:tmpl w:val="41FE013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AF4391"/>
    <w:multiLevelType w:val="hybridMultilevel"/>
    <w:tmpl w:val="5CFA781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520A"/>
    <w:rsid w:val="000164A3"/>
    <w:rsid w:val="00036FDA"/>
    <w:rsid w:val="000657E1"/>
    <w:rsid w:val="0009663D"/>
    <w:rsid w:val="000A50C1"/>
    <w:rsid w:val="001329F9"/>
    <w:rsid w:val="00145375"/>
    <w:rsid w:val="001C785C"/>
    <w:rsid w:val="001D0873"/>
    <w:rsid w:val="001E342B"/>
    <w:rsid w:val="00252D2E"/>
    <w:rsid w:val="00276574"/>
    <w:rsid w:val="00277F3E"/>
    <w:rsid w:val="00295F69"/>
    <w:rsid w:val="00364599"/>
    <w:rsid w:val="003760DF"/>
    <w:rsid w:val="003B276B"/>
    <w:rsid w:val="00413EEE"/>
    <w:rsid w:val="004177BD"/>
    <w:rsid w:val="004869EE"/>
    <w:rsid w:val="0052240E"/>
    <w:rsid w:val="0053508B"/>
    <w:rsid w:val="00580B81"/>
    <w:rsid w:val="00586A3D"/>
    <w:rsid w:val="005F007D"/>
    <w:rsid w:val="006A405E"/>
    <w:rsid w:val="006B4567"/>
    <w:rsid w:val="006B6A04"/>
    <w:rsid w:val="00AB5D37"/>
    <w:rsid w:val="00AD1B9C"/>
    <w:rsid w:val="00AE520A"/>
    <w:rsid w:val="00AF761E"/>
    <w:rsid w:val="00B05C95"/>
    <w:rsid w:val="00B46CCC"/>
    <w:rsid w:val="00B66F13"/>
    <w:rsid w:val="00BC6C5B"/>
    <w:rsid w:val="00C52E8F"/>
    <w:rsid w:val="00D12CA5"/>
    <w:rsid w:val="00D267A9"/>
    <w:rsid w:val="00D278BA"/>
    <w:rsid w:val="00DD32E1"/>
    <w:rsid w:val="00E20353"/>
    <w:rsid w:val="00EF3A6F"/>
    <w:rsid w:val="00F26763"/>
    <w:rsid w:val="00F46ADD"/>
    <w:rsid w:val="00F63DC7"/>
    <w:rsid w:val="00FE37B6"/>
    <w:rsid w:val="00FE6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F2676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26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676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B5D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F2676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26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676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B5D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card/6637/reshenie-uravneniya-svodyashegosya-k-nepolnomu-kvadratnomu-p2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fcior.edu.ru/card/3618/reshenie-kvadratnyh-uravneniy-po-formule-chetverti-diskriminanta-p1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1septemb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/card/14481/reshenie-kvadratnyh-uravneniy-po-formule-k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8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2013-12-08T09:35:00Z</cp:lastPrinted>
  <dcterms:created xsi:type="dcterms:W3CDTF">2014-02-03T05:32:00Z</dcterms:created>
  <dcterms:modified xsi:type="dcterms:W3CDTF">2014-02-11T04:53:00Z</dcterms:modified>
</cp:coreProperties>
</file>